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FDB6" w14:textId="77777777" w:rsidR="00996692" w:rsidRPr="00FE1D70" w:rsidRDefault="00996692" w:rsidP="00996692">
      <w:pPr>
        <w:pStyle w:val="Heading1"/>
        <w:rPr>
          <w:rFonts w:cs="Arial"/>
          <w:sz w:val="28"/>
        </w:rPr>
      </w:pPr>
      <w:r w:rsidRPr="00FE1D70">
        <w:rPr>
          <w:rFonts w:cs="Arial"/>
        </w:rPr>
        <w:t xml:space="preserve">Reporting Conduct </w:t>
      </w:r>
      <w:r w:rsidR="00523154" w:rsidRPr="00FE1D70">
        <w:rPr>
          <w:rFonts w:cs="Arial"/>
        </w:rPr>
        <w:t>Form</w:t>
      </w:r>
      <w:r w:rsidRPr="00FE1D70">
        <w:rPr>
          <w:rFonts w:cs="Arial"/>
        </w:rPr>
        <w:t xml:space="preserve"> </w:t>
      </w:r>
      <w:r w:rsidRPr="00FE1D70">
        <w:rPr>
          <w:rFonts w:cs="Arial"/>
          <w:sz w:val="28"/>
        </w:rPr>
        <w:t>(completed by HSP)</w:t>
      </w:r>
    </w:p>
    <w:p w14:paraId="44CE1EC3" w14:textId="77777777" w:rsidR="00996692" w:rsidRPr="00FE1D70" w:rsidRDefault="00996692" w:rsidP="00996692">
      <w:pPr>
        <w:pStyle w:val="Heading2"/>
        <w:spacing w:after="120"/>
        <w:rPr>
          <w:rFonts w:ascii="Arial" w:hAnsi="Arial" w:cs="Arial"/>
          <w:b/>
        </w:rPr>
      </w:pPr>
      <w:r w:rsidRPr="00FE1D70">
        <w:rPr>
          <w:rFonts w:ascii="Arial" w:hAnsi="Arial" w:cs="Arial"/>
          <w:b/>
          <w:lang w:val="en-US"/>
        </w:rPr>
        <w:t xml:space="preserve">Report to the Department CEO in accordance with Parts 10 and 11 of the </w:t>
      </w:r>
      <w:r w:rsidRPr="00FE1D70">
        <w:rPr>
          <w:rFonts w:ascii="Arial" w:hAnsi="Arial" w:cs="Arial"/>
          <w:b/>
          <w:i/>
          <w:lang w:val="en-US"/>
        </w:rPr>
        <w:t>Health Services Act 2016</w:t>
      </w:r>
      <w:r w:rsidRPr="00FE1D70">
        <w:rPr>
          <w:rFonts w:ascii="Arial" w:hAnsi="Arial" w:cs="Arial"/>
          <w:b/>
          <w:lang w:val="en-US"/>
        </w:rPr>
        <w:t xml:space="preserve"> (HS Act)</w:t>
      </w:r>
    </w:p>
    <w:tbl>
      <w:tblPr>
        <w:tblStyle w:val="TableGrid"/>
        <w:tblW w:w="0" w:type="auto"/>
        <w:tblLook w:val="04A0" w:firstRow="1" w:lastRow="0" w:firstColumn="1" w:lastColumn="0" w:noHBand="0" w:noVBand="1"/>
      </w:tblPr>
      <w:tblGrid>
        <w:gridCol w:w="1129"/>
        <w:gridCol w:w="1843"/>
        <w:gridCol w:w="1134"/>
        <w:gridCol w:w="5812"/>
      </w:tblGrid>
      <w:tr w:rsidR="00996692" w:rsidRPr="00FE1D70" w14:paraId="4A0BD46B" w14:textId="77777777" w:rsidTr="005B50F7">
        <w:tc>
          <w:tcPr>
            <w:tcW w:w="9918" w:type="dxa"/>
            <w:gridSpan w:val="4"/>
            <w:tcBorders>
              <w:bottom w:val="single" w:sz="4" w:space="0" w:color="auto"/>
            </w:tcBorders>
            <w:shd w:val="clear" w:color="auto" w:fill="D9D9D9" w:themeFill="background1" w:themeFillShade="D9"/>
          </w:tcPr>
          <w:p w14:paraId="327EEB0B" w14:textId="77777777" w:rsidR="00996692" w:rsidRPr="00FE1D70" w:rsidRDefault="00996692" w:rsidP="00996692">
            <w:pPr>
              <w:rPr>
                <w:rFonts w:ascii="Arial" w:hAnsi="Arial" w:cs="Arial"/>
                <w:b/>
              </w:rPr>
            </w:pPr>
            <w:r w:rsidRPr="00FE1D70">
              <w:rPr>
                <w:rFonts w:ascii="Arial" w:hAnsi="Arial" w:cs="Arial"/>
                <w:b/>
              </w:rPr>
              <w:t>Part 1: Report details</w:t>
            </w:r>
            <w:r w:rsidR="00EC1D3A" w:rsidRPr="00FE1D70">
              <w:rPr>
                <w:rFonts w:ascii="Arial" w:hAnsi="Arial" w:cs="Arial"/>
                <w:b/>
              </w:rPr>
              <w:t xml:space="preserve"> and nexus to patient safety</w:t>
            </w:r>
          </w:p>
        </w:tc>
      </w:tr>
      <w:tr w:rsidR="00EC1D3A" w:rsidRPr="00FE1D70" w14:paraId="4C190218" w14:textId="77777777" w:rsidTr="005B50F7">
        <w:tc>
          <w:tcPr>
            <w:tcW w:w="9918" w:type="dxa"/>
            <w:gridSpan w:val="4"/>
            <w:shd w:val="clear" w:color="auto" w:fill="D9D9D9" w:themeFill="background1" w:themeFillShade="D9"/>
          </w:tcPr>
          <w:p w14:paraId="42E0FB64" w14:textId="77777777" w:rsidR="00EC1D3A" w:rsidRPr="00FE1D70" w:rsidRDefault="00EC1D3A" w:rsidP="00996692">
            <w:pPr>
              <w:rPr>
                <w:rFonts w:ascii="Arial" w:hAnsi="Arial" w:cs="Arial"/>
                <w:i/>
              </w:rPr>
            </w:pPr>
            <w:r w:rsidRPr="00FE1D70">
              <w:rPr>
                <w:rFonts w:ascii="Arial" w:hAnsi="Arial" w:cs="Arial"/>
                <w:i/>
              </w:rPr>
              <w:t>Part 1A: Report details</w:t>
            </w:r>
          </w:p>
        </w:tc>
      </w:tr>
      <w:tr w:rsidR="00DC0B7A" w:rsidRPr="00FE1D70" w14:paraId="1DEC1521" w14:textId="77777777" w:rsidTr="005B50F7">
        <w:tc>
          <w:tcPr>
            <w:tcW w:w="4106" w:type="dxa"/>
            <w:gridSpan w:val="3"/>
          </w:tcPr>
          <w:p w14:paraId="76723998" w14:textId="77777777" w:rsidR="00DC0B7A" w:rsidRPr="00FE1D70" w:rsidRDefault="00DC0B7A" w:rsidP="00996692">
            <w:pPr>
              <w:rPr>
                <w:rFonts w:ascii="Arial" w:hAnsi="Arial" w:cs="Arial"/>
              </w:rPr>
            </w:pPr>
            <w:r w:rsidRPr="00FE1D70">
              <w:rPr>
                <w:rFonts w:ascii="Arial" w:hAnsi="Arial" w:cs="Arial"/>
              </w:rPr>
              <w:t xml:space="preserve">Date </w:t>
            </w:r>
            <w:r w:rsidR="00846D28" w:rsidRPr="00FE1D70">
              <w:rPr>
                <w:rFonts w:ascii="Arial" w:hAnsi="Arial" w:cs="Arial"/>
              </w:rPr>
              <w:t>assessment prepared</w:t>
            </w:r>
            <w:r w:rsidRPr="00FE1D70">
              <w:rPr>
                <w:rFonts w:ascii="Arial" w:hAnsi="Arial" w:cs="Arial"/>
              </w:rPr>
              <w:t>:</w:t>
            </w:r>
          </w:p>
        </w:tc>
        <w:tc>
          <w:tcPr>
            <w:tcW w:w="5812" w:type="dxa"/>
          </w:tcPr>
          <w:p w14:paraId="1718651F" w14:textId="77777777" w:rsidR="00DC0B7A" w:rsidRPr="00FE1D70" w:rsidRDefault="00DC0B7A" w:rsidP="00996692">
            <w:pPr>
              <w:rPr>
                <w:rFonts w:ascii="Arial" w:hAnsi="Arial" w:cs="Arial"/>
                <w:b/>
              </w:rPr>
            </w:pPr>
          </w:p>
        </w:tc>
      </w:tr>
      <w:tr w:rsidR="00996692" w:rsidRPr="00FE1D70" w14:paraId="2B7BB31D" w14:textId="77777777" w:rsidTr="005B50F7">
        <w:tc>
          <w:tcPr>
            <w:tcW w:w="2972" w:type="dxa"/>
            <w:gridSpan w:val="2"/>
          </w:tcPr>
          <w:p w14:paraId="04F355AE" w14:textId="77777777" w:rsidR="00996692" w:rsidRPr="00FE1D70" w:rsidRDefault="00996692" w:rsidP="006B14E0">
            <w:pPr>
              <w:spacing w:before="40" w:after="40"/>
              <w:rPr>
                <w:rFonts w:ascii="Arial" w:hAnsi="Arial" w:cs="Arial"/>
              </w:rPr>
            </w:pPr>
            <w:r w:rsidRPr="00FE1D70">
              <w:rPr>
                <w:rFonts w:ascii="Arial" w:hAnsi="Arial" w:cs="Arial"/>
              </w:rPr>
              <w:t>Health Service Provider</w:t>
            </w:r>
            <w:r w:rsidR="00863E5F" w:rsidRPr="00FE1D70">
              <w:rPr>
                <w:rFonts w:ascii="Arial" w:hAnsi="Arial" w:cs="Arial"/>
              </w:rPr>
              <w:t xml:space="preserve"> (</w:t>
            </w:r>
            <w:r w:rsidR="00863E5F" w:rsidRPr="00FE1D70">
              <w:rPr>
                <w:rFonts w:ascii="Arial" w:hAnsi="Arial" w:cs="Arial"/>
                <w:b/>
                <w:bCs/>
              </w:rPr>
              <w:t>HSP</w:t>
            </w:r>
            <w:r w:rsidR="00863E5F" w:rsidRPr="00FE1D70">
              <w:rPr>
                <w:rFonts w:ascii="Arial" w:hAnsi="Arial" w:cs="Arial"/>
              </w:rPr>
              <w:t>)</w:t>
            </w:r>
            <w:r w:rsidR="00DC0B7A" w:rsidRPr="00FE1D70">
              <w:rPr>
                <w:rFonts w:ascii="Arial" w:hAnsi="Arial" w:cs="Arial"/>
              </w:rPr>
              <w:t>:</w:t>
            </w:r>
          </w:p>
        </w:tc>
        <w:tc>
          <w:tcPr>
            <w:tcW w:w="6946" w:type="dxa"/>
            <w:gridSpan w:val="2"/>
          </w:tcPr>
          <w:p w14:paraId="062A9AA7" w14:textId="77777777" w:rsidR="00996692" w:rsidRPr="00FE1D70" w:rsidRDefault="00996692" w:rsidP="006B14E0">
            <w:pPr>
              <w:spacing w:before="40" w:after="40"/>
              <w:rPr>
                <w:rFonts w:ascii="Arial" w:hAnsi="Arial" w:cs="Arial"/>
              </w:rPr>
            </w:pPr>
            <w:r w:rsidRPr="00FE1D70">
              <w:rPr>
                <w:rFonts w:ascii="Arial" w:hAnsi="Arial" w:cs="Arial"/>
              </w:rPr>
              <w:t>[choose from list]</w:t>
            </w:r>
          </w:p>
        </w:tc>
      </w:tr>
      <w:tr w:rsidR="00996692" w:rsidRPr="00FE1D70" w14:paraId="1F4CA32F" w14:textId="77777777" w:rsidTr="005B50F7">
        <w:tc>
          <w:tcPr>
            <w:tcW w:w="2972" w:type="dxa"/>
            <w:gridSpan w:val="2"/>
          </w:tcPr>
          <w:p w14:paraId="43932D16" w14:textId="77777777" w:rsidR="00996692" w:rsidRPr="00FE1D70" w:rsidRDefault="00996692" w:rsidP="006B14E0">
            <w:pPr>
              <w:spacing w:before="40" w:after="40"/>
              <w:rPr>
                <w:rFonts w:ascii="Arial" w:hAnsi="Arial" w:cs="Arial"/>
              </w:rPr>
            </w:pPr>
            <w:r w:rsidRPr="00FE1D70">
              <w:rPr>
                <w:rFonts w:ascii="Arial" w:hAnsi="Arial" w:cs="Arial"/>
              </w:rPr>
              <w:t>Responsible Authority</w:t>
            </w:r>
            <w:r w:rsidR="00DC0B7A" w:rsidRPr="00FE1D70">
              <w:rPr>
                <w:rFonts w:ascii="Arial" w:hAnsi="Arial" w:cs="Arial"/>
              </w:rPr>
              <w:t>:</w:t>
            </w:r>
            <w:r w:rsidRPr="00FE1D70">
              <w:rPr>
                <w:rStyle w:val="FootnoteReference"/>
                <w:rFonts w:ascii="Arial" w:hAnsi="Arial" w:cs="Arial"/>
                <w:lang w:val="en-US"/>
              </w:rPr>
              <w:footnoteReference w:id="1"/>
            </w:r>
          </w:p>
        </w:tc>
        <w:tc>
          <w:tcPr>
            <w:tcW w:w="6946" w:type="dxa"/>
            <w:gridSpan w:val="2"/>
          </w:tcPr>
          <w:p w14:paraId="00357EC3" w14:textId="77777777" w:rsidR="00996692" w:rsidRPr="00FE1D70" w:rsidRDefault="00996692" w:rsidP="006B14E0">
            <w:pPr>
              <w:spacing w:before="40" w:after="40"/>
              <w:rPr>
                <w:rFonts w:ascii="Arial" w:hAnsi="Arial" w:cs="Arial"/>
              </w:rPr>
            </w:pPr>
            <w:r w:rsidRPr="00FE1D70">
              <w:rPr>
                <w:rFonts w:ascii="Arial" w:hAnsi="Arial" w:cs="Arial"/>
              </w:rPr>
              <w:t>[Enter Chief Executive's name here]</w:t>
            </w:r>
          </w:p>
        </w:tc>
      </w:tr>
      <w:tr w:rsidR="00996692" w:rsidRPr="00FE1D70" w14:paraId="0AAF9D65" w14:textId="77777777" w:rsidTr="005B50F7">
        <w:tc>
          <w:tcPr>
            <w:tcW w:w="2972" w:type="dxa"/>
            <w:gridSpan w:val="2"/>
          </w:tcPr>
          <w:p w14:paraId="5A1CF939" w14:textId="77777777" w:rsidR="00996692" w:rsidRPr="00FE1D70" w:rsidRDefault="00996692" w:rsidP="006B14E0">
            <w:pPr>
              <w:spacing w:before="40" w:after="40"/>
              <w:rPr>
                <w:rFonts w:ascii="Arial" w:hAnsi="Arial" w:cs="Arial"/>
              </w:rPr>
            </w:pPr>
            <w:r w:rsidRPr="00FE1D70">
              <w:rPr>
                <w:rFonts w:ascii="Arial" w:hAnsi="Arial" w:cs="Arial"/>
              </w:rPr>
              <w:t>Employing Authority</w:t>
            </w:r>
            <w:r w:rsidR="00DC0B7A" w:rsidRPr="00FE1D70">
              <w:rPr>
                <w:rFonts w:ascii="Arial" w:hAnsi="Arial" w:cs="Arial"/>
              </w:rPr>
              <w:t>:</w:t>
            </w:r>
            <w:r w:rsidRPr="00FE1D70">
              <w:rPr>
                <w:rStyle w:val="FootnoteReference"/>
                <w:rFonts w:ascii="Arial" w:hAnsi="Arial" w:cs="Arial"/>
                <w:lang w:val="en-US"/>
              </w:rPr>
              <w:footnoteReference w:id="2"/>
            </w:r>
          </w:p>
        </w:tc>
        <w:sdt>
          <w:sdtPr>
            <w:rPr>
              <w:rFonts w:ascii="Arial" w:hAnsi="Arial" w:cs="Arial"/>
              <w:b/>
              <w:lang w:val="en-US"/>
            </w:rPr>
            <w:alias w:val="Employing Authority"/>
            <w:tag w:val="Employing Authority"/>
            <w:id w:val="1419441094"/>
            <w:placeholder>
              <w:docPart w:val="B0392F3FE9F34B96B81D9D6DE1E072A9"/>
            </w:placeholder>
            <w:showingPlcHdr/>
            <w:dropDownList>
              <w:listItem w:value="Choose an item."/>
              <w:listItem w:displayText="Chief Executive" w:value="Chief Executive"/>
              <w:listItem w:displayText="Board" w:value="Board"/>
            </w:dropDownList>
          </w:sdtPr>
          <w:sdtContent>
            <w:tc>
              <w:tcPr>
                <w:tcW w:w="6946" w:type="dxa"/>
                <w:gridSpan w:val="2"/>
              </w:tcPr>
              <w:p w14:paraId="2491DBF2" w14:textId="77777777" w:rsidR="00996692" w:rsidRPr="00FE1D70" w:rsidRDefault="00A46EFC" w:rsidP="006B14E0">
                <w:pPr>
                  <w:spacing w:before="40" w:after="40"/>
                  <w:rPr>
                    <w:rFonts w:ascii="Arial" w:hAnsi="Arial" w:cs="Arial"/>
                  </w:rPr>
                </w:pPr>
                <w:r w:rsidRPr="00FE1D70">
                  <w:rPr>
                    <w:rStyle w:val="PlaceholderText"/>
                    <w:rFonts w:ascii="Arial" w:hAnsi="Arial" w:cs="Arial"/>
                  </w:rPr>
                  <w:t>Choose an item.</w:t>
                </w:r>
              </w:p>
            </w:tc>
          </w:sdtContent>
        </w:sdt>
      </w:tr>
      <w:tr w:rsidR="00996692" w:rsidRPr="00FE1D70" w14:paraId="158929CE" w14:textId="77777777" w:rsidTr="005B50F7">
        <w:tc>
          <w:tcPr>
            <w:tcW w:w="2972" w:type="dxa"/>
            <w:gridSpan w:val="2"/>
          </w:tcPr>
          <w:p w14:paraId="0E35F44D" w14:textId="77777777" w:rsidR="00996692" w:rsidRPr="00FE1D70" w:rsidRDefault="00996692" w:rsidP="006B14E0">
            <w:pPr>
              <w:spacing w:before="40" w:after="40"/>
              <w:rPr>
                <w:rFonts w:ascii="Arial" w:hAnsi="Arial" w:cs="Arial"/>
              </w:rPr>
            </w:pPr>
            <w:r w:rsidRPr="00FE1D70">
              <w:rPr>
                <w:rFonts w:ascii="Arial" w:hAnsi="Arial" w:cs="Arial"/>
              </w:rPr>
              <w:t xml:space="preserve">Matter being reported </w:t>
            </w:r>
          </w:p>
        </w:tc>
        <w:tc>
          <w:tcPr>
            <w:tcW w:w="6946" w:type="dxa"/>
            <w:gridSpan w:val="2"/>
          </w:tcPr>
          <w:p w14:paraId="46E9E1D3" w14:textId="77777777" w:rsidR="00996692" w:rsidRPr="00FE1D70" w:rsidRDefault="00EC1D3A" w:rsidP="006B14E0">
            <w:pPr>
              <w:spacing w:before="40" w:after="40"/>
              <w:rPr>
                <w:rFonts w:ascii="Arial" w:hAnsi="Arial" w:cs="Arial"/>
              </w:rPr>
            </w:pPr>
            <w:r w:rsidRPr="00FE1D70">
              <w:rPr>
                <w:rFonts w:ascii="Arial" w:hAnsi="Arial" w:cs="Arial"/>
              </w:rPr>
              <w:t>There are three possible types of report</w:t>
            </w:r>
            <w:r w:rsidR="0041483E" w:rsidRPr="00FE1D70">
              <w:rPr>
                <w:rFonts w:ascii="Arial" w:hAnsi="Arial" w:cs="Arial"/>
              </w:rPr>
              <w:t>, as follows</w:t>
            </w:r>
            <w:r w:rsidRPr="00FE1D70">
              <w:rPr>
                <w:rFonts w:ascii="Arial" w:hAnsi="Arial" w:cs="Arial"/>
              </w:rPr>
              <w:t>:</w:t>
            </w:r>
          </w:p>
        </w:tc>
      </w:tr>
      <w:tr w:rsidR="00996692" w:rsidRPr="00FE1D70" w14:paraId="4BFE3D53" w14:textId="77777777" w:rsidTr="005B50F7">
        <w:tc>
          <w:tcPr>
            <w:tcW w:w="1129" w:type="dxa"/>
            <w:vAlign w:val="center"/>
          </w:tcPr>
          <w:p w14:paraId="4A15889F" w14:textId="77777777" w:rsidR="00996692" w:rsidRPr="00FE1D70" w:rsidRDefault="00996692" w:rsidP="00996692">
            <w:pPr>
              <w:rPr>
                <w:rFonts w:ascii="Arial" w:hAnsi="Arial" w:cs="Arial"/>
                <w:sz w:val="16"/>
                <w:szCs w:val="16"/>
                <w:lang w:val="en-US"/>
              </w:rPr>
            </w:pPr>
            <w:r w:rsidRPr="00FE1D70">
              <w:rPr>
                <w:rFonts w:ascii="Arial" w:hAnsi="Arial" w:cs="Arial"/>
                <w:sz w:val="16"/>
                <w:szCs w:val="16"/>
                <w:lang w:val="en-US"/>
              </w:rPr>
              <w:t>s 146(1)</w:t>
            </w:r>
          </w:p>
        </w:tc>
        <w:tc>
          <w:tcPr>
            <w:tcW w:w="8789" w:type="dxa"/>
            <w:gridSpan w:val="3"/>
          </w:tcPr>
          <w:p w14:paraId="37270BDC" w14:textId="77777777" w:rsidR="00996692" w:rsidRPr="00FE1D70" w:rsidRDefault="00996692" w:rsidP="00996692">
            <w:pPr>
              <w:jc w:val="both"/>
              <w:rPr>
                <w:rFonts w:ascii="Arial" w:hAnsi="Arial" w:cs="Arial"/>
                <w:sz w:val="16"/>
                <w:szCs w:val="16"/>
                <w:lang w:val="en-US"/>
              </w:rPr>
            </w:pPr>
            <w:r w:rsidRPr="00FE1D70">
              <w:rPr>
                <w:rFonts w:ascii="Arial" w:hAnsi="Arial" w:cs="Arial"/>
                <w:sz w:val="16"/>
                <w:szCs w:val="16"/>
                <w:lang w:val="en-US"/>
              </w:rPr>
              <w:t xml:space="preserve">The responsible authority </w:t>
            </w:r>
            <w:r w:rsidRPr="00FE1D70">
              <w:rPr>
                <w:rFonts w:ascii="Arial" w:hAnsi="Arial" w:cs="Arial"/>
                <w:sz w:val="16"/>
                <w:szCs w:val="16"/>
                <w:u w:val="single"/>
                <w:lang w:val="en-US"/>
              </w:rPr>
              <w:t>must</w:t>
            </w:r>
            <w:r w:rsidRPr="00FE1D70">
              <w:rPr>
                <w:rFonts w:ascii="Arial" w:hAnsi="Arial" w:cs="Arial"/>
                <w:sz w:val="16"/>
                <w:szCs w:val="16"/>
                <w:lang w:val="en-US"/>
              </w:rPr>
              <w:t xml:space="preserve"> report any conduct of a staff member that the responsible authority suspects on reasonable grounds constitutes or may constitute professional misconduct or unsatisfactory professional performance to:</w:t>
            </w:r>
            <w:r w:rsidR="002C09D9" w:rsidRPr="00FE1D70">
              <w:rPr>
                <w:rStyle w:val="FootnoteReference"/>
                <w:rFonts w:ascii="Arial" w:hAnsi="Arial" w:cs="Arial"/>
                <w:sz w:val="16"/>
                <w:szCs w:val="16"/>
                <w:lang w:val="en-US"/>
              </w:rPr>
              <w:footnoteReference w:id="3"/>
            </w:r>
          </w:p>
          <w:p w14:paraId="6FFED76D" w14:textId="77777777" w:rsidR="00996692" w:rsidRPr="00FE1D70" w:rsidRDefault="00996692" w:rsidP="00996692">
            <w:pPr>
              <w:pStyle w:val="ListParagraph"/>
              <w:numPr>
                <w:ilvl w:val="0"/>
                <w:numId w:val="1"/>
              </w:numPr>
              <w:contextualSpacing w:val="0"/>
              <w:jc w:val="both"/>
              <w:rPr>
                <w:sz w:val="16"/>
                <w:szCs w:val="16"/>
                <w:lang w:val="en-US"/>
              </w:rPr>
            </w:pPr>
            <w:r w:rsidRPr="00FE1D70">
              <w:rPr>
                <w:sz w:val="16"/>
                <w:szCs w:val="16"/>
                <w:lang w:val="en-US"/>
              </w:rPr>
              <w:t>the professional board or authority that deals with the registration of the staff member as a health practitioner; and</w:t>
            </w:r>
          </w:p>
          <w:p w14:paraId="1E9B6F01" w14:textId="77777777" w:rsidR="00996692" w:rsidRPr="00FE1D70" w:rsidRDefault="00996692" w:rsidP="00996692">
            <w:pPr>
              <w:pStyle w:val="ListParagraph"/>
              <w:numPr>
                <w:ilvl w:val="0"/>
                <w:numId w:val="1"/>
              </w:numPr>
              <w:contextualSpacing w:val="0"/>
              <w:jc w:val="both"/>
              <w:rPr>
                <w:sz w:val="16"/>
                <w:szCs w:val="16"/>
                <w:lang w:val="en-US"/>
              </w:rPr>
            </w:pPr>
            <w:r w:rsidRPr="00FE1D70">
              <w:rPr>
                <w:sz w:val="16"/>
                <w:szCs w:val="16"/>
                <w:lang w:val="en-US"/>
              </w:rPr>
              <w:t>the Department CEO.</w:t>
            </w:r>
          </w:p>
        </w:tc>
      </w:tr>
      <w:tr w:rsidR="00996692" w:rsidRPr="00FE1D70" w14:paraId="43F6007C" w14:textId="77777777" w:rsidTr="005B50F7">
        <w:tc>
          <w:tcPr>
            <w:tcW w:w="1129" w:type="dxa"/>
            <w:vAlign w:val="center"/>
          </w:tcPr>
          <w:p w14:paraId="73836953" w14:textId="44366F21" w:rsidR="00996692" w:rsidRPr="00FE1D70" w:rsidRDefault="00996692" w:rsidP="006B14E0">
            <w:pPr>
              <w:rPr>
                <w:rFonts w:ascii="Arial" w:hAnsi="Arial" w:cs="Arial"/>
                <w:sz w:val="16"/>
                <w:szCs w:val="16"/>
              </w:rPr>
            </w:pPr>
            <w:r w:rsidRPr="00FE1D70">
              <w:rPr>
                <w:rFonts w:ascii="Arial" w:hAnsi="Arial" w:cs="Arial"/>
                <w:sz w:val="16"/>
                <w:szCs w:val="16"/>
              </w:rPr>
              <w:t>s 146</w:t>
            </w:r>
            <w:r w:rsidR="00943A00">
              <w:rPr>
                <w:rFonts w:ascii="Arial" w:hAnsi="Arial" w:cs="Arial"/>
                <w:sz w:val="16"/>
                <w:szCs w:val="16"/>
              </w:rPr>
              <w:t>(</w:t>
            </w:r>
            <w:r w:rsidRPr="00FE1D70">
              <w:rPr>
                <w:rFonts w:ascii="Arial" w:hAnsi="Arial" w:cs="Arial"/>
                <w:sz w:val="16"/>
                <w:szCs w:val="16"/>
              </w:rPr>
              <w:t>2)</w:t>
            </w:r>
          </w:p>
        </w:tc>
        <w:tc>
          <w:tcPr>
            <w:tcW w:w="8789" w:type="dxa"/>
            <w:gridSpan w:val="3"/>
          </w:tcPr>
          <w:p w14:paraId="136C7CA2" w14:textId="77777777" w:rsidR="00996692" w:rsidRPr="00FE1D70" w:rsidRDefault="00996692" w:rsidP="00996692">
            <w:pPr>
              <w:spacing w:before="60" w:after="60"/>
              <w:jc w:val="both"/>
              <w:rPr>
                <w:rFonts w:ascii="Arial" w:hAnsi="Arial" w:cs="Arial"/>
                <w:sz w:val="16"/>
                <w:szCs w:val="16"/>
                <w:lang w:val="en-US"/>
              </w:rPr>
            </w:pPr>
            <w:r w:rsidRPr="00FE1D70">
              <w:rPr>
                <w:rFonts w:ascii="Arial" w:hAnsi="Arial" w:cs="Arial"/>
                <w:sz w:val="16"/>
                <w:szCs w:val="16"/>
                <w:lang w:val="en-US"/>
              </w:rPr>
              <w:t xml:space="preserve">A staff member’s responsible authority </w:t>
            </w:r>
            <w:r w:rsidRPr="00FE1D70">
              <w:rPr>
                <w:rFonts w:ascii="Arial" w:hAnsi="Arial" w:cs="Arial"/>
                <w:sz w:val="16"/>
                <w:szCs w:val="16"/>
                <w:u w:val="single"/>
                <w:lang w:val="en-US"/>
              </w:rPr>
              <w:t>must,</w:t>
            </w:r>
            <w:r w:rsidRPr="00FE1D70">
              <w:rPr>
                <w:rFonts w:ascii="Arial" w:hAnsi="Arial" w:cs="Arial"/>
                <w:sz w:val="16"/>
                <w:szCs w:val="16"/>
                <w:lang w:val="en-US"/>
              </w:rPr>
              <w:t xml:space="preserve"> on becoming aware that the staff member has been charged with having committed, or has been convicted or found guilty of, a serious offence,</w:t>
            </w:r>
            <w:r w:rsidRPr="00FE1D70">
              <w:rPr>
                <w:rStyle w:val="FootnoteReference"/>
                <w:rFonts w:ascii="Arial" w:hAnsi="Arial" w:cs="Arial"/>
                <w:sz w:val="16"/>
                <w:szCs w:val="16"/>
                <w:lang w:val="en-US"/>
              </w:rPr>
              <w:footnoteReference w:id="4"/>
            </w:r>
            <w:r w:rsidRPr="00FE1D70">
              <w:rPr>
                <w:rFonts w:ascii="Arial" w:hAnsi="Arial" w:cs="Arial"/>
                <w:sz w:val="16"/>
                <w:szCs w:val="16"/>
                <w:lang w:val="en-US"/>
              </w:rPr>
              <w:t xml:space="preserve"> report the staff member’s charge, </w:t>
            </w:r>
            <w:proofErr w:type="gramStart"/>
            <w:r w:rsidRPr="00FE1D70">
              <w:rPr>
                <w:rFonts w:ascii="Arial" w:hAnsi="Arial" w:cs="Arial"/>
                <w:sz w:val="16"/>
                <w:szCs w:val="16"/>
                <w:lang w:val="en-US"/>
              </w:rPr>
              <w:t>conviction</w:t>
            </w:r>
            <w:proofErr w:type="gramEnd"/>
            <w:r w:rsidRPr="00FE1D70">
              <w:rPr>
                <w:rFonts w:ascii="Arial" w:hAnsi="Arial" w:cs="Arial"/>
                <w:sz w:val="16"/>
                <w:szCs w:val="16"/>
                <w:lang w:val="en-US"/>
              </w:rPr>
              <w:t xml:space="preserve"> or the finding of guilt to the Department CEO.</w:t>
            </w:r>
          </w:p>
        </w:tc>
      </w:tr>
      <w:tr w:rsidR="002C09D9" w:rsidRPr="00FE1D70" w14:paraId="04E88B6E" w14:textId="77777777" w:rsidTr="005B50F7">
        <w:tc>
          <w:tcPr>
            <w:tcW w:w="1129" w:type="dxa"/>
            <w:vAlign w:val="center"/>
          </w:tcPr>
          <w:p w14:paraId="4F7D6046" w14:textId="77777777" w:rsidR="002C09D9" w:rsidRPr="00FE1D70" w:rsidRDefault="002C09D9" w:rsidP="006B14E0">
            <w:pPr>
              <w:rPr>
                <w:rFonts w:ascii="Arial" w:hAnsi="Arial" w:cs="Arial"/>
                <w:sz w:val="16"/>
                <w:szCs w:val="16"/>
              </w:rPr>
            </w:pPr>
            <w:r w:rsidRPr="00FE1D70">
              <w:rPr>
                <w:rFonts w:ascii="Arial" w:hAnsi="Arial" w:cs="Arial"/>
                <w:sz w:val="16"/>
                <w:szCs w:val="16"/>
              </w:rPr>
              <w:t>s 167(2)</w:t>
            </w:r>
          </w:p>
        </w:tc>
        <w:tc>
          <w:tcPr>
            <w:tcW w:w="8789" w:type="dxa"/>
            <w:gridSpan w:val="3"/>
          </w:tcPr>
          <w:p w14:paraId="17E3455C" w14:textId="77777777" w:rsidR="002C09D9" w:rsidRPr="00FE1D70" w:rsidRDefault="002C09D9" w:rsidP="002C09D9">
            <w:pPr>
              <w:spacing w:before="60" w:after="60"/>
              <w:jc w:val="both"/>
              <w:rPr>
                <w:rFonts w:ascii="Arial" w:hAnsi="Arial" w:cs="Arial"/>
                <w:sz w:val="16"/>
                <w:szCs w:val="16"/>
                <w:lang w:val="en-US"/>
              </w:rPr>
            </w:pPr>
            <w:r w:rsidRPr="00FE1D70">
              <w:rPr>
                <w:rFonts w:ascii="Arial" w:hAnsi="Arial" w:cs="Arial"/>
                <w:sz w:val="16"/>
                <w:szCs w:val="16"/>
                <w:lang w:val="en-US"/>
              </w:rPr>
              <w:t xml:space="preserve">The employing authority of an employee </w:t>
            </w:r>
            <w:r w:rsidRPr="00FE1D70">
              <w:rPr>
                <w:rFonts w:ascii="Arial" w:hAnsi="Arial" w:cs="Arial"/>
                <w:sz w:val="16"/>
                <w:szCs w:val="16"/>
                <w:u w:val="single"/>
                <w:lang w:val="en-US"/>
              </w:rPr>
              <w:t xml:space="preserve">must </w:t>
            </w:r>
            <w:r w:rsidRPr="00FE1D70">
              <w:rPr>
                <w:rFonts w:ascii="Arial" w:hAnsi="Arial" w:cs="Arial"/>
                <w:sz w:val="16"/>
                <w:szCs w:val="16"/>
                <w:lang w:val="en-US"/>
              </w:rPr>
              <w:t>notify the Department CEO, if the employee has been found under this division to have committed any breach of discipline AND if the disciplinary action ordered was dismissal, or if the breach of discipline could result in serious risk to the safety of patients. The notification must be in writing within 30 days of the finding being made.</w:t>
            </w:r>
          </w:p>
        </w:tc>
      </w:tr>
      <w:tr w:rsidR="006B14E0" w:rsidRPr="00FE1D70" w14:paraId="06B51E12" w14:textId="77777777" w:rsidTr="005B50F7">
        <w:tc>
          <w:tcPr>
            <w:tcW w:w="9918" w:type="dxa"/>
            <w:gridSpan w:val="4"/>
          </w:tcPr>
          <w:p w14:paraId="6839A67E" w14:textId="77777777" w:rsidR="006B14E0" w:rsidRPr="00FE1D70" w:rsidRDefault="006B14E0" w:rsidP="002C09D9">
            <w:pPr>
              <w:spacing w:before="60" w:after="60"/>
              <w:jc w:val="both"/>
              <w:rPr>
                <w:rFonts w:ascii="Arial" w:hAnsi="Arial" w:cs="Arial"/>
                <w:sz w:val="16"/>
                <w:szCs w:val="16"/>
                <w:lang w:val="en-US"/>
              </w:rPr>
            </w:pPr>
            <w:r w:rsidRPr="00FE1D70">
              <w:rPr>
                <w:rFonts w:ascii="Arial" w:hAnsi="Arial" w:cs="Arial"/>
                <w:b/>
                <w:sz w:val="16"/>
                <w:szCs w:val="16"/>
                <w:lang w:val="en-US"/>
              </w:rPr>
              <w:t>The matter is being reported under</w:t>
            </w:r>
            <w:r w:rsidRPr="00FE1D70">
              <w:rPr>
                <w:rFonts w:ascii="Arial" w:hAnsi="Arial" w:cs="Arial"/>
                <w:sz w:val="16"/>
                <w:szCs w:val="16"/>
                <w:lang w:val="en-US"/>
              </w:rPr>
              <w:t>:</w:t>
            </w:r>
          </w:p>
        </w:tc>
      </w:tr>
      <w:tr w:rsidR="006B14E0" w:rsidRPr="00FE1D70" w14:paraId="3CAABE5A" w14:textId="77777777" w:rsidTr="005B50F7">
        <w:tc>
          <w:tcPr>
            <w:tcW w:w="1129" w:type="dxa"/>
            <w:vAlign w:val="center"/>
          </w:tcPr>
          <w:p w14:paraId="6D4F5A66" w14:textId="77777777" w:rsidR="006B14E0" w:rsidRPr="00FE1D70" w:rsidRDefault="006B14E0" w:rsidP="006B14E0">
            <w:pPr>
              <w:rPr>
                <w:rFonts w:ascii="Arial" w:hAnsi="Arial" w:cs="Arial"/>
                <w:sz w:val="21"/>
                <w:szCs w:val="21"/>
              </w:rPr>
            </w:pPr>
            <w:r w:rsidRPr="00FE1D70">
              <w:rPr>
                <w:rFonts w:ascii="Arial" w:hAnsi="Arial" w:cs="Arial"/>
                <w:sz w:val="21"/>
                <w:szCs w:val="21"/>
              </w:rPr>
              <w:t>s 146(1)</w:t>
            </w:r>
          </w:p>
        </w:tc>
        <w:tc>
          <w:tcPr>
            <w:tcW w:w="8789" w:type="dxa"/>
            <w:gridSpan w:val="3"/>
          </w:tcPr>
          <w:p w14:paraId="184BEE4C" w14:textId="77777777" w:rsidR="006B14E0" w:rsidRPr="00FE1D70" w:rsidRDefault="00000000" w:rsidP="002C09D9">
            <w:pPr>
              <w:spacing w:before="60" w:after="60"/>
              <w:jc w:val="both"/>
              <w:rPr>
                <w:rFonts w:ascii="Arial" w:hAnsi="Arial" w:cs="Arial"/>
                <w:sz w:val="21"/>
                <w:szCs w:val="21"/>
                <w:lang w:val="en-US"/>
              </w:rPr>
            </w:pPr>
            <w:sdt>
              <w:sdtPr>
                <w:rPr>
                  <w:rFonts w:ascii="Arial" w:hAnsi="Arial" w:cs="Arial"/>
                  <w:sz w:val="21"/>
                  <w:szCs w:val="21"/>
                  <w:lang w:val="en-US"/>
                </w:rPr>
                <w:id w:val="265974693"/>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A46EFC" w:rsidRPr="00FE1D70">
              <w:rPr>
                <w:rFonts w:ascii="Arial" w:hAnsi="Arial" w:cs="Arial"/>
                <w:sz w:val="21"/>
                <w:szCs w:val="21"/>
                <w:lang w:val="en-US"/>
              </w:rPr>
              <w:t xml:space="preserve"> </w:t>
            </w:r>
            <w:r w:rsidR="006B14E0" w:rsidRPr="00FE1D70">
              <w:rPr>
                <w:rFonts w:ascii="Arial" w:hAnsi="Arial" w:cs="Arial"/>
                <w:sz w:val="21"/>
                <w:szCs w:val="21"/>
                <w:lang w:val="en-US"/>
              </w:rPr>
              <w:t>Suspected professional misconduct; /or</w:t>
            </w:r>
          </w:p>
          <w:p w14:paraId="34019B2C" w14:textId="77777777" w:rsidR="006B14E0" w:rsidRPr="00FE1D70" w:rsidRDefault="00000000" w:rsidP="006B14E0">
            <w:pPr>
              <w:spacing w:before="60" w:after="60"/>
              <w:jc w:val="both"/>
              <w:rPr>
                <w:rFonts w:ascii="Arial" w:hAnsi="Arial" w:cs="Arial"/>
                <w:sz w:val="21"/>
                <w:szCs w:val="21"/>
                <w:lang w:val="en-US"/>
              </w:rPr>
            </w:pPr>
            <w:sdt>
              <w:sdtPr>
                <w:rPr>
                  <w:rFonts w:ascii="Arial" w:hAnsi="Arial" w:cs="Arial"/>
                  <w:sz w:val="21"/>
                  <w:szCs w:val="21"/>
                  <w:lang w:val="en-US"/>
                </w:rPr>
                <w:id w:val="40094126"/>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6B14E0" w:rsidRPr="00FE1D70">
              <w:rPr>
                <w:rFonts w:ascii="Arial" w:hAnsi="Arial" w:cs="Arial"/>
                <w:sz w:val="21"/>
                <w:szCs w:val="21"/>
                <w:lang w:val="en-US"/>
              </w:rPr>
              <w:t xml:space="preserve"> Suspected unsatisfactory professional performance</w:t>
            </w:r>
          </w:p>
        </w:tc>
      </w:tr>
      <w:tr w:rsidR="006B14E0" w:rsidRPr="00FE1D70" w14:paraId="4C74DCC8" w14:textId="77777777" w:rsidTr="005B50F7">
        <w:tc>
          <w:tcPr>
            <w:tcW w:w="1129" w:type="dxa"/>
            <w:vAlign w:val="center"/>
          </w:tcPr>
          <w:p w14:paraId="7D555497" w14:textId="77777777" w:rsidR="006B14E0" w:rsidRPr="00FE1D70" w:rsidRDefault="006B14E0" w:rsidP="006B14E0">
            <w:pPr>
              <w:rPr>
                <w:rFonts w:ascii="Arial" w:hAnsi="Arial" w:cs="Arial"/>
                <w:sz w:val="21"/>
                <w:szCs w:val="21"/>
              </w:rPr>
            </w:pPr>
            <w:r w:rsidRPr="00FE1D70">
              <w:rPr>
                <w:rFonts w:ascii="Arial" w:hAnsi="Arial" w:cs="Arial"/>
                <w:sz w:val="21"/>
                <w:szCs w:val="21"/>
              </w:rPr>
              <w:t>s 146(2)</w:t>
            </w:r>
          </w:p>
        </w:tc>
        <w:tc>
          <w:tcPr>
            <w:tcW w:w="8789" w:type="dxa"/>
            <w:gridSpan w:val="3"/>
          </w:tcPr>
          <w:p w14:paraId="4D9B1326" w14:textId="77777777" w:rsidR="006B14E0" w:rsidRPr="00FE1D70" w:rsidRDefault="00000000" w:rsidP="006B14E0">
            <w:pPr>
              <w:spacing w:before="60" w:after="60"/>
              <w:jc w:val="both"/>
              <w:rPr>
                <w:rFonts w:ascii="Arial" w:hAnsi="Arial" w:cs="Arial"/>
                <w:sz w:val="21"/>
                <w:szCs w:val="21"/>
                <w:lang w:val="en-US"/>
              </w:rPr>
            </w:pPr>
            <w:sdt>
              <w:sdtPr>
                <w:rPr>
                  <w:rFonts w:ascii="Arial" w:hAnsi="Arial" w:cs="Arial"/>
                  <w:sz w:val="21"/>
                  <w:szCs w:val="21"/>
                  <w:lang w:val="en-US"/>
                </w:rPr>
                <w:id w:val="880590806"/>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6B14E0" w:rsidRPr="00FE1D70">
              <w:rPr>
                <w:rFonts w:ascii="Arial" w:hAnsi="Arial" w:cs="Arial"/>
                <w:sz w:val="21"/>
                <w:szCs w:val="21"/>
                <w:lang w:val="en-US"/>
              </w:rPr>
              <w:t xml:space="preserve"> Charged with having committed a serious offence; or</w:t>
            </w:r>
          </w:p>
          <w:p w14:paraId="513A8107" w14:textId="77777777" w:rsidR="006B14E0" w:rsidRPr="00FE1D70" w:rsidRDefault="00000000" w:rsidP="002C09D9">
            <w:pPr>
              <w:spacing w:before="60" w:after="60"/>
              <w:jc w:val="both"/>
              <w:rPr>
                <w:rFonts w:ascii="Arial" w:hAnsi="Arial" w:cs="Arial"/>
                <w:sz w:val="21"/>
                <w:szCs w:val="21"/>
                <w:lang w:val="en-US"/>
              </w:rPr>
            </w:pPr>
            <w:sdt>
              <w:sdtPr>
                <w:rPr>
                  <w:rFonts w:ascii="Arial" w:hAnsi="Arial" w:cs="Arial"/>
                  <w:sz w:val="21"/>
                  <w:szCs w:val="21"/>
                  <w:lang w:val="en-US"/>
                </w:rPr>
                <w:id w:val="-868756465"/>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6B14E0" w:rsidRPr="00FE1D70">
              <w:rPr>
                <w:rFonts w:ascii="Arial" w:hAnsi="Arial" w:cs="Arial"/>
                <w:sz w:val="21"/>
                <w:szCs w:val="21"/>
                <w:lang w:val="en-US"/>
              </w:rPr>
              <w:t xml:space="preserve"> Convicted or found guilty of a serious offence</w:t>
            </w:r>
          </w:p>
        </w:tc>
      </w:tr>
      <w:tr w:rsidR="006B14E0" w:rsidRPr="00FE1D70" w14:paraId="1A8171CC" w14:textId="77777777" w:rsidTr="005B50F7">
        <w:tc>
          <w:tcPr>
            <w:tcW w:w="1129" w:type="dxa"/>
            <w:vAlign w:val="center"/>
          </w:tcPr>
          <w:p w14:paraId="3A46CC6F" w14:textId="77777777" w:rsidR="006B14E0" w:rsidRPr="00FE1D70" w:rsidRDefault="006B14E0" w:rsidP="006B14E0">
            <w:pPr>
              <w:rPr>
                <w:rFonts w:ascii="Arial" w:hAnsi="Arial" w:cs="Arial"/>
                <w:sz w:val="21"/>
                <w:szCs w:val="21"/>
              </w:rPr>
            </w:pPr>
            <w:r w:rsidRPr="00FE1D70">
              <w:rPr>
                <w:rFonts w:ascii="Arial" w:hAnsi="Arial" w:cs="Arial"/>
                <w:sz w:val="21"/>
                <w:szCs w:val="21"/>
              </w:rPr>
              <w:t>s 167(2)</w:t>
            </w:r>
          </w:p>
        </w:tc>
        <w:tc>
          <w:tcPr>
            <w:tcW w:w="8789" w:type="dxa"/>
            <w:gridSpan w:val="3"/>
          </w:tcPr>
          <w:p w14:paraId="491D87C1" w14:textId="77777777" w:rsidR="006B14E0" w:rsidRPr="00FE1D70" w:rsidRDefault="00000000" w:rsidP="002C09D9">
            <w:pPr>
              <w:spacing w:before="60" w:after="60"/>
              <w:jc w:val="both"/>
              <w:rPr>
                <w:rFonts w:ascii="Arial" w:hAnsi="Arial" w:cs="Arial"/>
                <w:sz w:val="21"/>
                <w:szCs w:val="21"/>
                <w:lang w:val="en-US"/>
              </w:rPr>
            </w:pPr>
            <w:sdt>
              <w:sdtPr>
                <w:rPr>
                  <w:rFonts w:ascii="Arial" w:hAnsi="Arial" w:cs="Arial"/>
                  <w:sz w:val="21"/>
                  <w:szCs w:val="21"/>
                  <w:lang w:val="en-US"/>
                </w:rPr>
                <w:id w:val="-1136334193"/>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C63814" w:rsidRPr="00FE1D70">
              <w:rPr>
                <w:rFonts w:ascii="Arial" w:hAnsi="Arial" w:cs="Arial"/>
                <w:sz w:val="21"/>
                <w:szCs w:val="21"/>
                <w:lang w:val="en-US"/>
              </w:rPr>
              <w:t xml:space="preserve"> A breach was </w:t>
            </w:r>
            <w:r w:rsidR="007D00A7" w:rsidRPr="00FE1D70">
              <w:rPr>
                <w:rFonts w:ascii="Arial" w:hAnsi="Arial" w:cs="Arial"/>
                <w:sz w:val="21"/>
                <w:szCs w:val="21"/>
                <w:lang w:val="en-US"/>
              </w:rPr>
              <w:t>found,</w:t>
            </w:r>
            <w:r w:rsidR="00C63814" w:rsidRPr="00FE1D70">
              <w:rPr>
                <w:rFonts w:ascii="Arial" w:hAnsi="Arial" w:cs="Arial"/>
                <w:sz w:val="21"/>
                <w:szCs w:val="21"/>
                <w:lang w:val="en-US"/>
              </w:rPr>
              <w:t xml:space="preserve"> </w:t>
            </w:r>
            <w:r w:rsidR="00C63814" w:rsidRPr="00FE1D70">
              <w:rPr>
                <w:rFonts w:ascii="Arial" w:hAnsi="Arial" w:cs="Arial"/>
                <w:i/>
                <w:sz w:val="21"/>
                <w:szCs w:val="21"/>
                <w:lang w:val="en-US"/>
              </w:rPr>
              <w:t xml:space="preserve">and </w:t>
            </w:r>
            <w:r w:rsidR="00C63814" w:rsidRPr="00FE1D70">
              <w:rPr>
                <w:rFonts w:ascii="Arial" w:hAnsi="Arial" w:cs="Arial"/>
                <w:sz w:val="21"/>
                <w:szCs w:val="21"/>
                <w:lang w:val="en-US"/>
              </w:rPr>
              <w:t>the disciplinary action ordered was dismissal; and/or</w:t>
            </w:r>
          </w:p>
          <w:p w14:paraId="0CEDD141" w14:textId="77777777" w:rsidR="006B14E0" w:rsidRPr="00FE1D70" w:rsidRDefault="00000000" w:rsidP="002C09D9">
            <w:pPr>
              <w:spacing w:before="60" w:after="60"/>
              <w:jc w:val="both"/>
              <w:rPr>
                <w:rFonts w:ascii="Arial" w:hAnsi="Arial" w:cs="Arial"/>
                <w:sz w:val="21"/>
                <w:szCs w:val="21"/>
                <w:lang w:val="en-US"/>
              </w:rPr>
            </w:pPr>
            <w:sdt>
              <w:sdtPr>
                <w:rPr>
                  <w:rFonts w:ascii="Arial" w:hAnsi="Arial" w:cs="Arial"/>
                  <w:sz w:val="21"/>
                  <w:szCs w:val="21"/>
                  <w:lang w:val="en-US"/>
                </w:rPr>
                <w:id w:val="-1751801595"/>
                <w14:checkbox>
                  <w14:checked w14:val="0"/>
                  <w14:checkedState w14:val="2612" w14:font="MS Gothic"/>
                  <w14:uncheckedState w14:val="2610" w14:font="MS Gothic"/>
                </w14:checkbox>
              </w:sdtPr>
              <w:sdtContent>
                <w:r w:rsidR="00A46EFC" w:rsidRPr="00FE1D70">
                  <w:rPr>
                    <w:rFonts w:ascii="Segoe UI Symbol" w:eastAsia="MS Gothic" w:hAnsi="Segoe UI Symbol" w:cs="Segoe UI Symbol"/>
                    <w:sz w:val="21"/>
                    <w:szCs w:val="21"/>
                    <w:lang w:val="en-US"/>
                  </w:rPr>
                  <w:t>☐</w:t>
                </w:r>
              </w:sdtContent>
            </w:sdt>
            <w:r w:rsidR="00C63814" w:rsidRPr="00FE1D70">
              <w:rPr>
                <w:rFonts w:ascii="Arial" w:hAnsi="Arial" w:cs="Arial"/>
                <w:sz w:val="21"/>
                <w:szCs w:val="21"/>
                <w:lang w:val="en-US"/>
              </w:rPr>
              <w:t xml:space="preserve"> A breach was </w:t>
            </w:r>
            <w:r w:rsidR="007D00A7" w:rsidRPr="00FE1D70">
              <w:rPr>
                <w:rFonts w:ascii="Arial" w:hAnsi="Arial" w:cs="Arial"/>
                <w:sz w:val="21"/>
                <w:szCs w:val="21"/>
                <w:lang w:val="en-US"/>
              </w:rPr>
              <w:t>found,</w:t>
            </w:r>
            <w:r w:rsidR="00C63814" w:rsidRPr="00FE1D70">
              <w:rPr>
                <w:rFonts w:ascii="Arial" w:hAnsi="Arial" w:cs="Arial"/>
                <w:sz w:val="21"/>
                <w:szCs w:val="21"/>
                <w:lang w:val="en-US"/>
              </w:rPr>
              <w:t xml:space="preserve"> </w:t>
            </w:r>
            <w:r w:rsidR="00C63814" w:rsidRPr="00FE1D70">
              <w:rPr>
                <w:rFonts w:ascii="Arial" w:hAnsi="Arial" w:cs="Arial"/>
                <w:i/>
                <w:sz w:val="21"/>
                <w:szCs w:val="21"/>
                <w:lang w:val="en-US"/>
              </w:rPr>
              <w:t>and</w:t>
            </w:r>
            <w:r w:rsidR="00C63814" w:rsidRPr="00FE1D70">
              <w:rPr>
                <w:rFonts w:ascii="Arial" w:hAnsi="Arial" w:cs="Arial"/>
                <w:sz w:val="21"/>
                <w:szCs w:val="21"/>
                <w:lang w:val="en-US"/>
              </w:rPr>
              <w:t xml:space="preserve"> the breach of discipline could result in a serious risk to the safety of patients</w:t>
            </w:r>
          </w:p>
        </w:tc>
      </w:tr>
    </w:tbl>
    <w:p w14:paraId="72F76803" w14:textId="77777777" w:rsidR="00996692" w:rsidRPr="00FE1D70" w:rsidRDefault="00996692" w:rsidP="00DC0B7A">
      <w:pPr>
        <w:spacing w:after="60"/>
        <w:rPr>
          <w:rFonts w:ascii="Arial" w:hAnsi="Arial" w:cs="Arial"/>
        </w:rPr>
      </w:pPr>
    </w:p>
    <w:tbl>
      <w:tblPr>
        <w:tblStyle w:val="TableGrid"/>
        <w:tblW w:w="0" w:type="auto"/>
        <w:tblLook w:val="04A0" w:firstRow="1" w:lastRow="0" w:firstColumn="1" w:lastColumn="0" w:noHBand="0" w:noVBand="1"/>
      </w:tblPr>
      <w:tblGrid>
        <w:gridCol w:w="1555"/>
        <w:gridCol w:w="141"/>
        <w:gridCol w:w="1276"/>
        <w:gridCol w:w="1987"/>
        <w:gridCol w:w="139"/>
        <w:gridCol w:w="2268"/>
        <w:gridCol w:w="2552"/>
      </w:tblGrid>
      <w:tr w:rsidR="00EC1D3A" w:rsidRPr="00FE1D70" w14:paraId="70916F60" w14:textId="77777777" w:rsidTr="00081D26">
        <w:tc>
          <w:tcPr>
            <w:tcW w:w="9918" w:type="dxa"/>
            <w:gridSpan w:val="7"/>
            <w:shd w:val="pct12" w:color="auto" w:fill="auto"/>
          </w:tcPr>
          <w:p w14:paraId="185E312E" w14:textId="77777777" w:rsidR="00EC1D3A" w:rsidRPr="00F77EC2" w:rsidRDefault="00EC1D3A" w:rsidP="00996692">
            <w:pPr>
              <w:rPr>
                <w:rFonts w:ascii="Arial" w:hAnsi="Arial" w:cs="Arial"/>
                <w:i/>
              </w:rPr>
            </w:pPr>
            <w:r w:rsidRPr="00F77EC2">
              <w:rPr>
                <w:rFonts w:ascii="Arial" w:hAnsi="Arial" w:cs="Arial"/>
                <w:i/>
              </w:rPr>
              <w:t xml:space="preserve">Part 1B: </w:t>
            </w:r>
            <w:r w:rsidRPr="00F77EC2">
              <w:rPr>
                <w:rFonts w:ascii="Arial" w:hAnsi="Arial" w:cs="Arial"/>
                <w:i/>
                <w:lang w:val="en-US"/>
              </w:rPr>
              <w:t>Details of the Staff Member subject of the report (in bold type)</w:t>
            </w:r>
          </w:p>
        </w:tc>
      </w:tr>
      <w:tr w:rsidR="00A427B2" w:rsidRPr="00FE1D70" w14:paraId="073210DC" w14:textId="77777777" w:rsidTr="00081D26">
        <w:trPr>
          <w:trHeight w:val="448"/>
        </w:trPr>
        <w:tc>
          <w:tcPr>
            <w:tcW w:w="4959" w:type="dxa"/>
            <w:gridSpan w:val="4"/>
            <w:vAlign w:val="center"/>
          </w:tcPr>
          <w:p w14:paraId="166AA286" w14:textId="77777777" w:rsidR="00A427B2" w:rsidRPr="00FE1D70" w:rsidRDefault="00A427B2" w:rsidP="00081D26">
            <w:pPr>
              <w:rPr>
                <w:rFonts w:ascii="Arial" w:hAnsi="Arial" w:cs="Arial"/>
              </w:rPr>
            </w:pPr>
            <w:r w:rsidRPr="00FE1D70">
              <w:rPr>
                <w:rFonts w:ascii="Arial" w:hAnsi="Arial" w:cs="Arial"/>
              </w:rPr>
              <w:t>Name:</w:t>
            </w:r>
          </w:p>
        </w:tc>
        <w:tc>
          <w:tcPr>
            <w:tcW w:w="4959" w:type="dxa"/>
            <w:gridSpan w:val="3"/>
            <w:vAlign w:val="center"/>
          </w:tcPr>
          <w:p w14:paraId="13E9B0D8" w14:textId="77777777" w:rsidR="00A427B2" w:rsidRPr="00FE1D70" w:rsidRDefault="00A427B2" w:rsidP="00081D26">
            <w:pPr>
              <w:rPr>
                <w:rFonts w:ascii="Arial" w:hAnsi="Arial" w:cs="Arial"/>
              </w:rPr>
            </w:pPr>
            <w:r w:rsidRPr="00FE1D70">
              <w:rPr>
                <w:rFonts w:ascii="Arial" w:hAnsi="Arial" w:cs="Arial"/>
              </w:rPr>
              <w:t>Date of birth:</w:t>
            </w:r>
          </w:p>
        </w:tc>
      </w:tr>
      <w:tr w:rsidR="0041483E" w:rsidRPr="00FE1D70" w14:paraId="0E74ADAE" w14:textId="77777777" w:rsidTr="004F1364">
        <w:trPr>
          <w:trHeight w:val="412"/>
        </w:trPr>
        <w:tc>
          <w:tcPr>
            <w:tcW w:w="2972" w:type="dxa"/>
            <w:gridSpan w:val="3"/>
            <w:vAlign w:val="center"/>
          </w:tcPr>
          <w:p w14:paraId="26BD78DA" w14:textId="77777777" w:rsidR="0041483E" w:rsidRPr="00FE1D70" w:rsidRDefault="0041483E" w:rsidP="00081D26">
            <w:pPr>
              <w:rPr>
                <w:rFonts w:ascii="Arial" w:hAnsi="Arial" w:cs="Arial"/>
              </w:rPr>
            </w:pPr>
            <w:r w:rsidRPr="00FE1D70">
              <w:rPr>
                <w:rFonts w:ascii="Arial" w:hAnsi="Arial" w:cs="Arial"/>
              </w:rPr>
              <w:t xml:space="preserve">HE </w:t>
            </w:r>
            <w:r w:rsidR="002A665E" w:rsidRPr="00FE1D70">
              <w:rPr>
                <w:rFonts w:ascii="Arial" w:hAnsi="Arial" w:cs="Arial"/>
              </w:rPr>
              <w:t>n</w:t>
            </w:r>
            <w:r w:rsidRPr="00FE1D70">
              <w:rPr>
                <w:rFonts w:ascii="Arial" w:hAnsi="Arial" w:cs="Arial"/>
              </w:rPr>
              <w:t>o</w:t>
            </w:r>
            <w:r w:rsidR="00E11F4C">
              <w:rPr>
                <w:rFonts w:ascii="Arial" w:hAnsi="Arial" w:cs="Arial"/>
              </w:rPr>
              <w:t>.</w:t>
            </w:r>
            <w:r w:rsidRPr="00FE1D70">
              <w:rPr>
                <w:rFonts w:ascii="Arial" w:hAnsi="Arial" w:cs="Arial"/>
              </w:rPr>
              <w:t xml:space="preserve">: </w:t>
            </w:r>
          </w:p>
        </w:tc>
        <w:tc>
          <w:tcPr>
            <w:tcW w:w="6946" w:type="dxa"/>
            <w:gridSpan w:val="4"/>
            <w:vAlign w:val="center"/>
          </w:tcPr>
          <w:p w14:paraId="4DD20E20" w14:textId="77777777" w:rsidR="0041483E" w:rsidRPr="00FE1D70" w:rsidRDefault="00A427B2" w:rsidP="00081D26">
            <w:pPr>
              <w:rPr>
                <w:rFonts w:ascii="Arial" w:hAnsi="Arial" w:cs="Arial"/>
              </w:rPr>
            </w:pPr>
            <w:r w:rsidRPr="00FE1D70">
              <w:rPr>
                <w:rFonts w:ascii="Arial" w:hAnsi="Arial" w:cs="Arial"/>
              </w:rPr>
              <w:t xml:space="preserve">Registration no/s: </w:t>
            </w:r>
          </w:p>
        </w:tc>
      </w:tr>
      <w:tr w:rsidR="0041483E" w:rsidRPr="00FE1D70" w14:paraId="73D36FF4" w14:textId="77777777" w:rsidTr="004F1364">
        <w:tc>
          <w:tcPr>
            <w:tcW w:w="2972" w:type="dxa"/>
            <w:gridSpan w:val="3"/>
            <w:vAlign w:val="center"/>
          </w:tcPr>
          <w:p w14:paraId="2D37ADB3" w14:textId="77777777" w:rsidR="0041483E" w:rsidRPr="00FE1D70" w:rsidRDefault="0041483E" w:rsidP="0041483E">
            <w:pPr>
              <w:rPr>
                <w:rFonts w:ascii="Arial" w:hAnsi="Arial" w:cs="Arial"/>
              </w:rPr>
            </w:pPr>
            <w:r w:rsidRPr="00FE1D70">
              <w:rPr>
                <w:rFonts w:ascii="Arial" w:hAnsi="Arial" w:cs="Arial"/>
              </w:rPr>
              <w:t>Occupation:</w:t>
            </w:r>
          </w:p>
        </w:tc>
        <w:tc>
          <w:tcPr>
            <w:tcW w:w="4394" w:type="dxa"/>
            <w:gridSpan w:val="3"/>
          </w:tcPr>
          <w:p w14:paraId="4C0F7C6D" w14:textId="63D5503F" w:rsidR="0041483E" w:rsidRPr="00FE1D70" w:rsidRDefault="0041483E" w:rsidP="00996692">
            <w:pPr>
              <w:rPr>
                <w:rFonts w:ascii="Arial" w:hAnsi="Arial" w:cs="Arial"/>
              </w:rPr>
            </w:pPr>
            <w:r w:rsidRPr="00FE1D70">
              <w:rPr>
                <w:rFonts w:ascii="Arial" w:hAnsi="Arial" w:cs="Arial"/>
              </w:rPr>
              <w:t>Is th</w:t>
            </w:r>
            <w:r w:rsidR="00863E5F" w:rsidRPr="00FE1D70">
              <w:rPr>
                <w:rFonts w:ascii="Arial" w:hAnsi="Arial" w:cs="Arial"/>
              </w:rPr>
              <w:t>e registration</w:t>
            </w:r>
            <w:r w:rsidRPr="00FE1D70">
              <w:rPr>
                <w:rFonts w:ascii="Arial" w:hAnsi="Arial" w:cs="Arial"/>
              </w:rPr>
              <w:t xml:space="preserve"> a prerequisite for the position held?</w:t>
            </w:r>
            <w:r w:rsidR="004F1364">
              <w:rPr>
                <w:rFonts w:ascii="Arial" w:hAnsi="Arial" w:cs="Arial"/>
              </w:rPr>
              <w:t xml:space="preserve"> If yes, which registration?</w:t>
            </w:r>
          </w:p>
        </w:tc>
        <w:tc>
          <w:tcPr>
            <w:tcW w:w="2552" w:type="dxa"/>
          </w:tcPr>
          <w:p w14:paraId="0925379E" w14:textId="77777777" w:rsidR="0041483E" w:rsidRPr="00FE1D70" w:rsidRDefault="0041483E" w:rsidP="00996692">
            <w:pPr>
              <w:rPr>
                <w:rFonts w:ascii="Arial" w:hAnsi="Arial" w:cs="Arial"/>
              </w:rPr>
            </w:pPr>
          </w:p>
        </w:tc>
      </w:tr>
      <w:tr w:rsidR="0041483E" w:rsidRPr="00FE1D70" w14:paraId="669EBD0E" w14:textId="77777777" w:rsidTr="005B50F7">
        <w:tc>
          <w:tcPr>
            <w:tcW w:w="1555" w:type="dxa"/>
          </w:tcPr>
          <w:p w14:paraId="117ACF64" w14:textId="77777777" w:rsidR="0041483E" w:rsidRPr="00FE1D70" w:rsidRDefault="0041483E" w:rsidP="00996692">
            <w:pPr>
              <w:rPr>
                <w:rFonts w:ascii="Arial" w:hAnsi="Arial" w:cs="Arial"/>
              </w:rPr>
            </w:pPr>
            <w:r w:rsidRPr="00FE1D70">
              <w:rPr>
                <w:rFonts w:ascii="Arial" w:hAnsi="Arial" w:cs="Arial"/>
              </w:rPr>
              <w:t>Position/Job title:</w:t>
            </w:r>
          </w:p>
        </w:tc>
        <w:tc>
          <w:tcPr>
            <w:tcW w:w="8363" w:type="dxa"/>
            <w:gridSpan w:val="6"/>
          </w:tcPr>
          <w:p w14:paraId="2F72EA99" w14:textId="77777777" w:rsidR="0041483E" w:rsidRPr="00FE1D70" w:rsidRDefault="0041483E" w:rsidP="00996692">
            <w:pPr>
              <w:rPr>
                <w:rFonts w:ascii="Arial" w:hAnsi="Arial" w:cs="Arial"/>
              </w:rPr>
            </w:pPr>
          </w:p>
        </w:tc>
      </w:tr>
      <w:tr w:rsidR="0041483E" w:rsidRPr="00FE1D70" w14:paraId="5877D940" w14:textId="77777777" w:rsidTr="005B50F7">
        <w:tc>
          <w:tcPr>
            <w:tcW w:w="1555" w:type="dxa"/>
          </w:tcPr>
          <w:p w14:paraId="72C7BB3E" w14:textId="77777777" w:rsidR="0041483E" w:rsidRPr="00FE1D70" w:rsidRDefault="0041483E" w:rsidP="00996692">
            <w:pPr>
              <w:rPr>
                <w:rFonts w:ascii="Arial" w:hAnsi="Arial" w:cs="Arial"/>
              </w:rPr>
            </w:pPr>
            <w:r w:rsidRPr="00FE1D70">
              <w:rPr>
                <w:rFonts w:ascii="Arial" w:hAnsi="Arial" w:cs="Arial"/>
              </w:rPr>
              <w:t>Type of engagement:</w:t>
            </w:r>
          </w:p>
        </w:tc>
        <w:tc>
          <w:tcPr>
            <w:tcW w:w="8363" w:type="dxa"/>
            <w:gridSpan w:val="6"/>
          </w:tcPr>
          <w:p w14:paraId="73672EB5" w14:textId="10964DF4" w:rsidR="0041483E" w:rsidRPr="00FE1D70" w:rsidRDefault="00000000" w:rsidP="00CE0BA1">
            <w:pPr>
              <w:rPr>
                <w:rFonts w:ascii="Arial" w:hAnsi="Arial" w:cs="Arial"/>
              </w:rPr>
            </w:pPr>
            <w:sdt>
              <w:sdtPr>
                <w:rPr>
                  <w:rFonts w:ascii="Arial" w:hAnsi="Arial" w:cs="Arial"/>
                  <w:lang w:val="en-US"/>
                </w:rPr>
                <w:id w:val="-1784418987"/>
                <w14:checkbox>
                  <w14:checked w14:val="0"/>
                  <w14:checkedState w14:val="2612" w14:font="MS Gothic"/>
                  <w14:uncheckedState w14:val="2610" w14:font="MS Gothic"/>
                </w14:checkbox>
              </w:sdtPr>
              <w:sdtContent>
                <w:r w:rsidR="003C72C9" w:rsidRPr="00FE1D70">
                  <w:rPr>
                    <w:rFonts w:ascii="Segoe UI Symbol" w:eastAsia="MS Gothic" w:hAnsi="Segoe UI Symbol" w:cs="Segoe UI Symbol"/>
                    <w:lang w:val="en-US"/>
                  </w:rPr>
                  <w:t>☐</w:t>
                </w:r>
              </w:sdtContent>
            </w:sdt>
            <w:r w:rsidR="0041483E" w:rsidRPr="00FE1D70">
              <w:rPr>
                <w:rFonts w:ascii="Arial" w:hAnsi="Arial" w:cs="Arial"/>
                <w:lang w:val="en-US"/>
              </w:rPr>
              <w:t xml:space="preserve"> Employee</w:t>
            </w:r>
            <w:r w:rsidR="00FE202D">
              <w:rPr>
                <w:rFonts w:ascii="Arial" w:hAnsi="Arial" w:cs="Arial"/>
                <w:lang w:val="en-US"/>
              </w:rPr>
              <w:t xml:space="preserve">   </w:t>
            </w:r>
            <w:r w:rsidR="0041483E" w:rsidRPr="00FE1D70">
              <w:rPr>
                <w:rFonts w:ascii="Arial" w:hAnsi="Arial" w:cs="Arial"/>
                <w:lang w:val="en-US"/>
              </w:rPr>
              <w:t xml:space="preserve">   </w:t>
            </w:r>
            <w:sdt>
              <w:sdtPr>
                <w:rPr>
                  <w:rFonts w:ascii="Arial" w:hAnsi="Arial" w:cs="Arial"/>
                  <w:lang w:val="en-US"/>
                </w:rPr>
                <w:id w:val="2004386400"/>
                <w14:checkbox>
                  <w14:checked w14:val="0"/>
                  <w14:checkedState w14:val="2612" w14:font="MS Gothic"/>
                  <w14:uncheckedState w14:val="2610" w14:font="MS Gothic"/>
                </w14:checkbox>
              </w:sdtPr>
              <w:sdtContent>
                <w:r w:rsidR="003C72C9" w:rsidRPr="00FE1D70">
                  <w:rPr>
                    <w:rFonts w:ascii="Segoe UI Symbol" w:eastAsia="MS Gothic" w:hAnsi="Segoe UI Symbol" w:cs="Segoe UI Symbol"/>
                    <w:lang w:val="en-US"/>
                  </w:rPr>
                  <w:t>☐</w:t>
                </w:r>
              </w:sdtContent>
            </w:sdt>
            <w:r w:rsidR="0041483E" w:rsidRPr="00FE1D70">
              <w:rPr>
                <w:rFonts w:ascii="Arial" w:hAnsi="Arial" w:cs="Arial"/>
                <w:lang w:val="en-US"/>
              </w:rPr>
              <w:t xml:space="preserve"> Contracted staff </w:t>
            </w:r>
            <w:r w:rsidR="00FE202D">
              <w:rPr>
                <w:rFonts w:ascii="Arial" w:hAnsi="Arial" w:cs="Arial"/>
                <w:lang w:val="en-US"/>
              </w:rPr>
              <w:t xml:space="preserve">   </w:t>
            </w:r>
            <w:r w:rsidR="0041483E" w:rsidRPr="00FE1D70">
              <w:rPr>
                <w:rFonts w:ascii="Arial" w:hAnsi="Arial" w:cs="Arial"/>
                <w:lang w:val="en-US"/>
              </w:rPr>
              <w:t xml:space="preserve">  </w:t>
            </w:r>
            <w:sdt>
              <w:sdtPr>
                <w:rPr>
                  <w:rFonts w:ascii="Arial" w:hAnsi="Arial" w:cs="Arial"/>
                  <w:lang w:val="en-US"/>
                </w:rPr>
                <w:id w:val="-385407888"/>
                <w14:checkbox>
                  <w14:checked w14:val="0"/>
                  <w14:checkedState w14:val="2612" w14:font="MS Gothic"/>
                  <w14:uncheckedState w14:val="2610" w14:font="MS Gothic"/>
                </w14:checkbox>
              </w:sdtPr>
              <w:sdtContent>
                <w:r w:rsidR="005B08E6" w:rsidRPr="00FE1D70">
                  <w:rPr>
                    <w:rFonts w:ascii="Segoe UI Symbol" w:eastAsia="MS Gothic" w:hAnsi="Segoe UI Symbol" w:cs="Segoe UI Symbol"/>
                    <w:lang w:val="en-US"/>
                  </w:rPr>
                  <w:t>☐</w:t>
                </w:r>
              </w:sdtContent>
            </w:sdt>
            <w:r w:rsidR="0041483E" w:rsidRPr="00FE1D70">
              <w:rPr>
                <w:rFonts w:ascii="Arial" w:hAnsi="Arial" w:cs="Arial"/>
                <w:lang w:val="en-US"/>
              </w:rPr>
              <w:t xml:space="preserve"> CMP  </w:t>
            </w:r>
            <w:r w:rsidR="00FE202D">
              <w:rPr>
                <w:rFonts w:ascii="Arial" w:hAnsi="Arial" w:cs="Arial"/>
                <w:lang w:val="en-US"/>
              </w:rPr>
              <w:t xml:space="preserve">  </w:t>
            </w:r>
            <w:r w:rsidR="0041483E" w:rsidRPr="00FE1D70">
              <w:rPr>
                <w:rFonts w:ascii="Arial" w:hAnsi="Arial" w:cs="Arial"/>
                <w:lang w:val="en-US"/>
              </w:rPr>
              <w:t xml:space="preserve"> </w:t>
            </w:r>
            <w:sdt>
              <w:sdtPr>
                <w:rPr>
                  <w:rFonts w:ascii="Arial" w:hAnsi="Arial" w:cs="Arial"/>
                  <w:lang w:val="en-US"/>
                </w:rPr>
                <w:id w:val="635142262"/>
                <w14:checkbox>
                  <w14:checked w14:val="0"/>
                  <w14:checkedState w14:val="2612" w14:font="MS Gothic"/>
                  <w14:uncheckedState w14:val="2610" w14:font="MS Gothic"/>
                </w14:checkbox>
              </w:sdtPr>
              <w:sdtContent>
                <w:r w:rsidR="00FE202D">
                  <w:rPr>
                    <w:rFonts w:ascii="MS Gothic" w:eastAsia="MS Gothic" w:hAnsi="MS Gothic" w:cs="Arial" w:hint="eastAsia"/>
                    <w:lang w:val="en-US"/>
                  </w:rPr>
                  <w:t>☐</w:t>
                </w:r>
              </w:sdtContent>
            </w:sdt>
            <w:r w:rsidR="0041483E" w:rsidRPr="00FE1D70">
              <w:rPr>
                <w:rFonts w:ascii="Arial" w:hAnsi="Arial" w:cs="Arial"/>
                <w:lang w:val="en-US"/>
              </w:rPr>
              <w:t xml:space="preserve"> Other (specify)</w:t>
            </w:r>
            <w:r w:rsidR="00F77EC2">
              <w:rPr>
                <w:rFonts w:ascii="Arial" w:hAnsi="Arial" w:cs="Arial"/>
                <w:lang w:val="en-US"/>
              </w:rPr>
              <w:t>:</w:t>
            </w:r>
          </w:p>
        </w:tc>
      </w:tr>
      <w:tr w:rsidR="0041483E" w:rsidRPr="00FE1D70" w14:paraId="03FF0434" w14:textId="77777777" w:rsidTr="00081D26">
        <w:trPr>
          <w:trHeight w:val="368"/>
        </w:trPr>
        <w:tc>
          <w:tcPr>
            <w:tcW w:w="1555" w:type="dxa"/>
            <w:vAlign w:val="center"/>
          </w:tcPr>
          <w:p w14:paraId="08D66410" w14:textId="77777777" w:rsidR="00716CF5" w:rsidRPr="00FE1D70" w:rsidRDefault="0041483E" w:rsidP="00081D26">
            <w:pPr>
              <w:rPr>
                <w:rFonts w:ascii="Arial" w:hAnsi="Arial" w:cs="Arial"/>
              </w:rPr>
            </w:pPr>
            <w:r w:rsidRPr="00FE1D70">
              <w:rPr>
                <w:rFonts w:ascii="Arial" w:hAnsi="Arial" w:cs="Arial"/>
              </w:rPr>
              <w:t>Location:</w:t>
            </w:r>
          </w:p>
        </w:tc>
        <w:tc>
          <w:tcPr>
            <w:tcW w:w="8363" w:type="dxa"/>
            <w:gridSpan w:val="6"/>
          </w:tcPr>
          <w:p w14:paraId="23C97E4D" w14:textId="77777777" w:rsidR="0041483E" w:rsidRPr="00FE1D70" w:rsidRDefault="00F708C7" w:rsidP="00996692">
            <w:pPr>
              <w:rPr>
                <w:rFonts w:ascii="Arial" w:hAnsi="Arial" w:cs="Arial"/>
                <w:color w:val="AEAAAA" w:themeColor="background2" w:themeShade="BF"/>
              </w:rPr>
            </w:pPr>
            <w:r w:rsidRPr="00FE1D70">
              <w:rPr>
                <w:rFonts w:ascii="Arial" w:hAnsi="Arial" w:cs="Arial"/>
                <w:color w:val="AEAAAA" w:themeColor="background2" w:themeShade="BF"/>
              </w:rPr>
              <w:t xml:space="preserve">[Insert location </w:t>
            </w:r>
            <w:r w:rsidR="009B49D9" w:rsidRPr="00FE1D70">
              <w:rPr>
                <w:rFonts w:ascii="Arial" w:hAnsi="Arial" w:cs="Arial"/>
                <w:color w:val="AEAAAA" w:themeColor="background2" w:themeShade="BF"/>
              </w:rPr>
              <w:t>in full</w:t>
            </w:r>
            <w:r w:rsidRPr="00FE1D70">
              <w:rPr>
                <w:rFonts w:ascii="Arial" w:hAnsi="Arial" w:cs="Arial"/>
                <w:color w:val="AEAAAA" w:themeColor="background2" w:themeShade="BF"/>
              </w:rPr>
              <w:t>]</w:t>
            </w:r>
          </w:p>
        </w:tc>
      </w:tr>
      <w:tr w:rsidR="001D6DFD" w:rsidRPr="00FE1D70" w14:paraId="3011CE47" w14:textId="77777777" w:rsidTr="005B50F7">
        <w:tc>
          <w:tcPr>
            <w:tcW w:w="1555" w:type="dxa"/>
          </w:tcPr>
          <w:p w14:paraId="6950E327" w14:textId="77777777" w:rsidR="001D6DFD" w:rsidRPr="00FE1D70" w:rsidRDefault="001D6DFD" w:rsidP="00996692">
            <w:pPr>
              <w:rPr>
                <w:rFonts w:ascii="Arial" w:hAnsi="Arial" w:cs="Arial"/>
              </w:rPr>
            </w:pPr>
            <w:r w:rsidRPr="00FE1D70">
              <w:rPr>
                <w:rFonts w:ascii="Arial" w:hAnsi="Arial" w:cs="Arial"/>
              </w:rPr>
              <w:t>Status of engagement:</w:t>
            </w:r>
          </w:p>
        </w:tc>
        <w:tc>
          <w:tcPr>
            <w:tcW w:w="8363" w:type="dxa"/>
            <w:gridSpan w:val="6"/>
          </w:tcPr>
          <w:p w14:paraId="5F274C12" w14:textId="77777777" w:rsidR="001D6DFD" w:rsidRPr="00FE1D70" w:rsidRDefault="00000000" w:rsidP="00996692">
            <w:pPr>
              <w:rPr>
                <w:rFonts w:ascii="Arial" w:hAnsi="Arial" w:cs="Arial"/>
                <w:lang w:val="en-US"/>
              </w:rPr>
            </w:pPr>
            <w:sdt>
              <w:sdtPr>
                <w:rPr>
                  <w:rFonts w:ascii="Arial" w:hAnsi="Arial" w:cs="Arial"/>
                  <w:lang w:val="en-US"/>
                </w:rPr>
                <w:id w:val="-2011367254"/>
                <w14:checkbox>
                  <w14:checked w14:val="0"/>
                  <w14:checkedState w14:val="2612" w14:font="MS Gothic"/>
                  <w14:uncheckedState w14:val="2610" w14:font="MS Gothic"/>
                </w14:checkbox>
              </w:sdtPr>
              <w:sdtContent>
                <w:r w:rsidR="009B49D9" w:rsidRPr="00FE1D70">
                  <w:rPr>
                    <w:rFonts w:ascii="Segoe UI Symbol" w:eastAsia="MS Gothic" w:hAnsi="Segoe UI Symbol" w:cs="Segoe UI Symbol"/>
                    <w:lang w:val="en-US"/>
                  </w:rPr>
                  <w:t>☐</w:t>
                </w:r>
              </w:sdtContent>
            </w:sdt>
            <w:r w:rsidR="001D6DFD" w:rsidRPr="00FE1D70">
              <w:rPr>
                <w:rFonts w:ascii="Arial" w:hAnsi="Arial" w:cs="Arial"/>
                <w:lang w:val="en-US"/>
              </w:rPr>
              <w:t xml:space="preserve"> </w:t>
            </w:r>
            <w:r w:rsidR="00863E5F" w:rsidRPr="00FE1D70">
              <w:rPr>
                <w:rFonts w:ascii="Arial" w:hAnsi="Arial" w:cs="Arial"/>
              </w:rPr>
              <w:t>s</w:t>
            </w:r>
            <w:r w:rsidR="001D6DFD" w:rsidRPr="00FE1D70">
              <w:rPr>
                <w:rFonts w:ascii="Arial" w:hAnsi="Arial" w:cs="Arial"/>
              </w:rPr>
              <w:t xml:space="preserve">till employed/engaged  </w:t>
            </w:r>
            <w:sdt>
              <w:sdtPr>
                <w:rPr>
                  <w:rFonts w:ascii="Arial" w:hAnsi="Arial" w:cs="Arial"/>
                  <w:lang w:val="en-US"/>
                </w:rPr>
                <w:id w:val="199288832"/>
                <w14:checkbox>
                  <w14:checked w14:val="0"/>
                  <w14:checkedState w14:val="2612" w14:font="MS Gothic"/>
                  <w14:uncheckedState w14:val="2610" w14:font="MS Gothic"/>
                </w14:checkbox>
              </w:sdtPr>
              <w:sdtContent>
                <w:r w:rsidR="009B49D9" w:rsidRPr="00FE1D70">
                  <w:rPr>
                    <w:rFonts w:ascii="Segoe UI Symbol" w:eastAsia="MS Gothic" w:hAnsi="Segoe UI Symbol" w:cs="Segoe UI Symbol"/>
                    <w:lang w:val="en-US"/>
                  </w:rPr>
                  <w:t>☐</w:t>
                </w:r>
              </w:sdtContent>
            </w:sdt>
            <w:r w:rsidR="001D6DFD" w:rsidRPr="00FE1D70">
              <w:rPr>
                <w:rFonts w:ascii="Arial" w:hAnsi="Arial" w:cs="Arial"/>
                <w:lang w:val="en-US"/>
              </w:rPr>
              <w:t xml:space="preserve"> dismissed </w:t>
            </w:r>
            <w:sdt>
              <w:sdtPr>
                <w:rPr>
                  <w:rFonts w:ascii="Arial" w:hAnsi="Arial" w:cs="Arial"/>
                  <w:lang w:val="en-US"/>
                </w:rPr>
                <w:id w:val="-1254585460"/>
                <w14:checkbox>
                  <w14:checked w14:val="0"/>
                  <w14:checkedState w14:val="2612" w14:font="MS Gothic"/>
                  <w14:uncheckedState w14:val="2610" w14:font="MS Gothic"/>
                </w14:checkbox>
              </w:sdtPr>
              <w:sdtContent>
                <w:r w:rsidR="009B49D9" w:rsidRPr="00FE1D70">
                  <w:rPr>
                    <w:rFonts w:ascii="Segoe UI Symbol" w:eastAsia="MS Gothic" w:hAnsi="Segoe UI Symbol" w:cs="Segoe UI Symbol"/>
                    <w:lang w:val="en-US"/>
                  </w:rPr>
                  <w:t>☐</w:t>
                </w:r>
              </w:sdtContent>
            </w:sdt>
            <w:r w:rsidR="001D6DFD" w:rsidRPr="00FE1D70">
              <w:rPr>
                <w:rFonts w:ascii="Arial" w:hAnsi="Arial" w:cs="Arial"/>
                <w:lang w:val="en-US"/>
              </w:rPr>
              <w:t>resigned</w:t>
            </w:r>
            <w:r w:rsidR="009B49D9" w:rsidRPr="00FE1D70">
              <w:rPr>
                <w:rFonts w:ascii="Arial" w:hAnsi="Arial" w:cs="Arial"/>
                <w:lang w:val="en-US"/>
              </w:rPr>
              <w:t xml:space="preserve"> </w:t>
            </w:r>
            <w:sdt>
              <w:sdtPr>
                <w:rPr>
                  <w:rFonts w:ascii="Arial" w:hAnsi="Arial" w:cs="Arial"/>
                  <w:lang w:val="en-US"/>
                </w:rPr>
                <w:id w:val="-365447365"/>
                <w14:checkbox>
                  <w14:checked w14:val="0"/>
                  <w14:checkedState w14:val="2612" w14:font="MS Gothic"/>
                  <w14:uncheckedState w14:val="2610" w14:font="MS Gothic"/>
                </w14:checkbox>
              </w:sdtPr>
              <w:sdtContent>
                <w:r w:rsidR="009B49D9" w:rsidRPr="00FE1D70">
                  <w:rPr>
                    <w:rFonts w:ascii="Segoe UI Symbol" w:eastAsia="MS Gothic" w:hAnsi="Segoe UI Symbol" w:cs="Segoe UI Symbol"/>
                    <w:lang w:val="en-US"/>
                  </w:rPr>
                  <w:t>☐</w:t>
                </w:r>
              </w:sdtContent>
            </w:sdt>
            <w:r w:rsidR="009B49D9" w:rsidRPr="00FE1D70">
              <w:rPr>
                <w:rFonts w:ascii="Arial" w:hAnsi="Arial" w:cs="Arial"/>
                <w:lang w:val="en-US"/>
              </w:rPr>
              <w:t xml:space="preserve">  suspended</w:t>
            </w:r>
          </w:p>
          <w:p w14:paraId="019E46E1" w14:textId="18252A7F" w:rsidR="009B49D9" w:rsidRPr="00FE1D70" w:rsidRDefault="00000000" w:rsidP="00996692">
            <w:pPr>
              <w:rPr>
                <w:rFonts w:ascii="Arial" w:hAnsi="Arial" w:cs="Arial"/>
              </w:rPr>
            </w:pPr>
            <w:sdt>
              <w:sdtPr>
                <w:rPr>
                  <w:rFonts w:ascii="Arial" w:hAnsi="Arial" w:cs="Arial"/>
                </w:rPr>
                <w:id w:val="-465667808"/>
                <w14:checkbox>
                  <w14:checked w14:val="0"/>
                  <w14:checkedState w14:val="2612" w14:font="MS Gothic"/>
                  <w14:uncheckedState w14:val="2610" w14:font="MS Gothic"/>
                </w14:checkbox>
              </w:sdtPr>
              <w:sdtContent>
                <w:r w:rsidR="009B49D9" w:rsidRPr="00FE1D70">
                  <w:rPr>
                    <w:rFonts w:ascii="Segoe UI Symbol" w:eastAsia="MS Gothic" w:hAnsi="Segoe UI Symbol" w:cs="Segoe UI Symbol"/>
                  </w:rPr>
                  <w:t>☐</w:t>
                </w:r>
              </w:sdtContent>
            </w:sdt>
            <w:r w:rsidR="009B49D9" w:rsidRPr="00FE1D70">
              <w:rPr>
                <w:rFonts w:ascii="Arial" w:hAnsi="Arial" w:cs="Arial"/>
              </w:rPr>
              <w:t xml:space="preserve"> </w:t>
            </w:r>
            <w:r w:rsidR="00863E5F" w:rsidRPr="00FE1D70">
              <w:rPr>
                <w:rFonts w:ascii="Arial" w:hAnsi="Arial" w:cs="Arial"/>
              </w:rPr>
              <w:t>d</w:t>
            </w:r>
            <w:r w:rsidR="009B49D9" w:rsidRPr="00FE1D70">
              <w:rPr>
                <w:rFonts w:ascii="Arial" w:hAnsi="Arial" w:cs="Arial"/>
              </w:rPr>
              <w:t>irected to remain from</w:t>
            </w:r>
            <w:r w:rsidR="00863E5F" w:rsidRPr="00FE1D70">
              <w:rPr>
                <w:rFonts w:ascii="Arial" w:hAnsi="Arial" w:cs="Arial"/>
              </w:rPr>
              <w:t xml:space="preserve"> the </w:t>
            </w:r>
            <w:r w:rsidR="009B49D9" w:rsidRPr="00FE1D70">
              <w:rPr>
                <w:rFonts w:ascii="Arial" w:hAnsi="Arial" w:cs="Arial"/>
              </w:rPr>
              <w:t>workplace</w:t>
            </w:r>
            <w:r w:rsidR="00CE0BA1">
              <w:rPr>
                <w:rFonts w:ascii="Arial" w:hAnsi="Arial" w:cs="Arial"/>
              </w:rPr>
              <w:t xml:space="preserve">   </w:t>
            </w:r>
            <w:sdt>
              <w:sdtPr>
                <w:rPr>
                  <w:rFonts w:ascii="Arial" w:hAnsi="Arial" w:cs="Arial"/>
                  <w:lang w:val="en-US"/>
                </w:rPr>
                <w:id w:val="-1078050286"/>
                <w14:checkbox>
                  <w14:checked w14:val="0"/>
                  <w14:checkedState w14:val="2612" w14:font="MS Gothic"/>
                  <w14:uncheckedState w14:val="2610" w14:font="MS Gothic"/>
                </w14:checkbox>
              </w:sdtPr>
              <w:sdtContent>
                <w:r w:rsidR="00CE0BA1">
                  <w:rPr>
                    <w:rFonts w:ascii="MS Gothic" w:eastAsia="MS Gothic" w:hAnsi="MS Gothic" w:cs="Arial" w:hint="eastAsia"/>
                    <w:lang w:val="en-US"/>
                  </w:rPr>
                  <w:t>☐</w:t>
                </w:r>
              </w:sdtContent>
            </w:sdt>
            <w:r w:rsidR="00CE0BA1">
              <w:rPr>
                <w:rFonts w:ascii="Arial" w:hAnsi="Arial" w:cs="Arial"/>
                <w:lang w:val="en-US"/>
              </w:rPr>
              <w:t xml:space="preserve"> abandoned                </w:t>
            </w:r>
          </w:p>
        </w:tc>
      </w:tr>
      <w:tr w:rsidR="00F708C7" w:rsidRPr="00FE1D70" w14:paraId="74C1F041" w14:textId="77777777" w:rsidTr="005B50F7">
        <w:tc>
          <w:tcPr>
            <w:tcW w:w="5098" w:type="dxa"/>
            <w:gridSpan w:val="5"/>
          </w:tcPr>
          <w:p w14:paraId="36233789" w14:textId="77777777" w:rsidR="001876B0" w:rsidRPr="00FE1D70" w:rsidRDefault="001B1294" w:rsidP="00996692">
            <w:pPr>
              <w:rPr>
                <w:rFonts w:ascii="Arial" w:hAnsi="Arial" w:cs="Arial"/>
              </w:rPr>
            </w:pPr>
            <w:r w:rsidRPr="00FE1D70">
              <w:rPr>
                <w:rFonts w:ascii="Arial" w:hAnsi="Arial" w:cs="Arial"/>
                <w:b/>
                <w:lang w:val="en-US"/>
              </w:rPr>
              <w:t xml:space="preserve">System </w:t>
            </w:r>
            <w:r w:rsidR="00F708C7" w:rsidRPr="00FE1D70">
              <w:rPr>
                <w:rFonts w:ascii="Arial" w:hAnsi="Arial" w:cs="Arial"/>
                <w:b/>
                <w:lang w:val="en-US"/>
              </w:rPr>
              <w:t>Case Management System (CMS) Reference Number</w:t>
            </w:r>
          </w:p>
        </w:tc>
        <w:tc>
          <w:tcPr>
            <w:tcW w:w="4820" w:type="dxa"/>
            <w:gridSpan w:val="2"/>
          </w:tcPr>
          <w:p w14:paraId="00165B87" w14:textId="77777777" w:rsidR="00F708C7" w:rsidRPr="00FE1D70" w:rsidRDefault="00F708C7" w:rsidP="00996692">
            <w:pPr>
              <w:rPr>
                <w:rFonts w:ascii="Arial" w:hAnsi="Arial" w:cs="Arial"/>
              </w:rPr>
            </w:pPr>
          </w:p>
        </w:tc>
      </w:tr>
      <w:tr w:rsidR="00F13AA5" w:rsidRPr="00FE1D70" w14:paraId="3ADBA25D" w14:textId="77777777" w:rsidTr="005B50F7">
        <w:tc>
          <w:tcPr>
            <w:tcW w:w="9918" w:type="dxa"/>
            <w:gridSpan w:val="7"/>
            <w:shd w:val="clear" w:color="auto" w:fill="D9D9D9" w:themeFill="background1" w:themeFillShade="D9"/>
          </w:tcPr>
          <w:p w14:paraId="4F2ADFE1" w14:textId="77777777" w:rsidR="00F13AA5" w:rsidRPr="00FE1D70" w:rsidRDefault="00F13AA5" w:rsidP="00996692">
            <w:pPr>
              <w:rPr>
                <w:rFonts w:ascii="Arial" w:hAnsi="Arial" w:cs="Arial"/>
                <w:i/>
              </w:rPr>
            </w:pPr>
            <w:r w:rsidRPr="00FE1D70">
              <w:rPr>
                <w:rFonts w:ascii="Arial" w:hAnsi="Arial" w:cs="Arial"/>
                <w:i/>
              </w:rPr>
              <w:lastRenderedPageBreak/>
              <w:t>Part 1C: Details of report to Department CEO</w:t>
            </w:r>
          </w:p>
        </w:tc>
      </w:tr>
      <w:tr w:rsidR="00F13AA5" w:rsidRPr="00FE1D70" w14:paraId="6BCAE71E" w14:textId="77777777" w:rsidTr="005B50F7">
        <w:tc>
          <w:tcPr>
            <w:tcW w:w="1696" w:type="dxa"/>
            <w:gridSpan w:val="2"/>
          </w:tcPr>
          <w:p w14:paraId="16F0ABA5" w14:textId="77777777" w:rsidR="00F13AA5" w:rsidRPr="00FE1D70" w:rsidRDefault="00DC0B7A" w:rsidP="00996692">
            <w:pPr>
              <w:rPr>
                <w:rFonts w:ascii="Arial" w:hAnsi="Arial" w:cs="Arial"/>
              </w:rPr>
            </w:pPr>
            <w:r w:rsidRPr="00FE1D70">
              <w:rPr>
                <w:rFonts w:ascii="Arial" w:hAnsi="Arial" w:cs="Arial"/>
              </w:rPr>
              <w:t>Documents attached</w:t>
            </w:r>
          </w:p>
          <w:p w14:paraId="29F594F6" w14:textId="77777777" w:rsidR="003C4C36" w:rsidRPr="00FE1D70" w:rsidRDefault="003C4C36" w:rsidP="00996692">
            <w:pPr>
              <w:rPr>
                <w:rFonts w:ascii="Arial" w:hAnsi="Arial" w:cs="Arial"/>
              </w:rPr>
            </w:pPr>
            <w:r w:rsidRPr="00FE1D70">
              <w:rPr>
                <w:rFonts w:ascii="Arial" w:hAnsi="Arial" w:cs="Arial"/>
              </w:rPr>
              <w:t>(</w:t>
            </w:r>
            <w:r w:rsidR="00830585" w:rsidRPr="00FE1D70">
              <w:rPr>
                <w:rFonts w:ascii="Arial" w:hAnsi="Arial" w:cs="Arial"/>
              </w:rPr>
              <w:t xml:space="preserve">Refer to as </w:t>
            </w:r>
            <w:r w:rsidRPr="00FE1D70">
              <w:rPr>
                <w:rFonts w:ascii="Arial" w:hAnsi="Arial" w:cs="Arial"/>
              </w:rPr>
              <w:t xml:space="preserve">Attachment </w:t>
            </w:r>
            <w:r w:rsidR="00830585" w:rsidRPr="00FE1D70">
              <w:rPr>
                <w:rFonts w:ascii="Arial" w:hAnsi="Arial" w:cs="Arial"/>
              </w:rPr>
              <w:t>2 and onwards in this form</w:t>
            </w:r>
            <w:r w:rsidRPr="00FE1D70">
              <w:rPr>
                <w:rFonts w:ascii="Arial" w:hAnsi="Arial" w:cs="Arial"/>
              </w:rPr>
              <w:t>)</w:t>
            </w:r>
          </w:p>
        </w:tc>
        <w:tc>
          <w:tcPr>
            <w:tcW w:w="8222" w:type="dxa"/>
            <w:gridSpan w:val="5"/>
          </w:tcPr>
          <w:p w14:paraId="4D6067CD" w14:textId="77777777" w:rsidR="00C10216" w:rsidRPr="00FE1D70" w:rsidRDefault="00DC0B7A" w:rsidP="00996692">
            <w:pPr>
              <w:rPr>
                <w:rFonts w:ascii="Arial" w:hAnsi="Arial" w:cs="Arial"/>
              </w:rPr>
            </w:pPr>
            <w:r w:rsidRPr="00FE1D70">
              <w:rPr>
                <w:rFonts w:ascii="Arial" w:hAnsi="Arial" w:cs="Arial"/>
              </w:rPr>
              <w:t>1.</w:t>
            </w:r>
            <w:r w:rsidR="00BB4514" w:rsidRPr="00FE1D70">
              <w:rPr>
                <w:rFonts w:ascii="Arial" w:hAnsi="Arial" w:cs="Arial"/>
              </w:rPr>
              <w:t xml:space="preserve"> </w:t>
            </w:r>
            <w:r w:rsidR="00830585" w:rsidRPr="00FE1D70">
              <w:rPr>
                <w:rFonts w:ascii="Arial" w:hAnsi="Arial" w:cs="Arial"/>
              </w:rPr>
              <w:t>Detail attachment, example, Letter of Allegation (if provided)</w:t>
            </w:r>
          </w:p>
          <w:p w14:paraId="067AF36D" w14:textId="77777777" w:rsidR="00DC0B7A" w:rsidRPr="00FE1D70" w:rsidRDefault="00DC0B7A" w:rsidP="00996692">
            <w:pPr>
              <w:rPr>
                <w:rFonts w:ascii="Arial" w:hAnsi="Arial" w:cs="Arial"/>
              </w:rPr>
            </w:pPr>
            <w:r w:rsidRPr="00FE1D70">
              <w:rPr>
                <w:rFonts w:ascii="Arial" w:hAnsi="Arial" w:cs="Arial"/>
              </w:rPr>
              <w:t>2.</w:t>
            </w:r>
            <w:r w:rsidR="00F77EC2">
              <w:rPr>
                <w:rFonts w:ascii="Arial" w:hAnsi="Arial" w:cs="Arial"/>
              </w:rPr>
              <w:t xml:space="preserve"> AHPRA search date and results</w:t>
            </w:r>
          </w:p>
          <w:p w14:paraId="35D948CE" w14:textId="77777777" w:rsidR="00DC0B7A" w:rsidRPr="00FE1D70" w:rsidRDefault="00DC0B7A" w:rsidP="00996692">
            <w:pPr>
              <w:rPr>
                <w:rFonts w:ascii="Arial" w:hAnsi="Arial" w:cs="Arial"/>
              </w:rPr>
            </w:pPr>
            <w:r w:rsidRPr="00FE1D70">
              <w:rPr>
                <w:rFonts w:ascii="Arial" w:hAnsi="Arial" w:cs="Arial"/>
              </w:rPr>
              <w:t>3</w:t>
            </w:r>
            <w:r w:rsidR="00830585" w:rsidRPr="00FE1D70">
              <w:rPr>
                <w:rFonts w:ascii="Arial" w:hAnsi="Arial" w:cs="Arial"/>
              </w:rPr>
              <w:t>.</w:t>
            </w:r>
          </w:p>
        </w:tc>
      </w:tr>
      <w:tr w:rsidR="00DC0B7A" w:rsidRPr="00FE1D70" w14:paraId="53C0C51F" w14:textId="77777777" w:rsidTr="00081D26">
        <w:tc>
          <w:tcPr>
            <w:tcW w:w="9918" w:type="dxa"/>
            <w:gridSpan w:val="7"/>
          </w:tcPr>
          <w:p w14:paraId="62115365" w14:textId="77777777" w:rsidR="00DC0B7A" w:rsidRPr="00FE1D70" w:rsidRDefault="00DC0B7A" w:rsidP="00996692">
            <w:pPr>
              <w:rPr>
                <w:rFonts w:ascii="Arial" w:hAnsi="Arial" w:cs="Arial"/>
              </w:rPr>
            </w:pPr>
            <w:r w:rsidRPr="00FE1D70">
              <w:rPr>
                <w:rFonts w:ascii="Arial" w:hAnsi="Arial" w:cs="Arial"/>
                <w:b/>
              </w:rPr>
              <w:t>Description of conduct or performance issue</w:t>
            </w:r>
            <w:r w:rsidR="003C4C36" w:rsidRPr="00FE1D70">
              <w:rPr>
                <w:rFonts w:ascii="Arial" w:hAnsi="Arial" w:cs="Arial"/>
                <w:b/>
              </w:rPr>
              <w:t>(s)</w:t>
            </w:r>
          </w:p>
          <w:p w14:paraId="4DB9404D" w14:textId="77777777" w:rsidR="003C4C36" w:rsidRPr="00FE1D70" w:rsidRDefault="003C4C36" w:rsidP="001C748A">
            <w:pPr>
              <w:spacing w:after="60"/>
              <w:jc w:val="both"/>
              <w:rPr>
                <w:rFonts w:ascii="Arial" w:hAnsi="Arial" w:cs="Arial"/>
                <w:color w:val="AEAAAA" w:themeColor="background2" w:themeShade="BF"/>
              </w:rPr>
            </w:pPr>
            <w:r w:rsidRPr="00FE1D70">
              <w:rPr>
                <w:rFonts w:ascii="Arial" w:hAnsi="Arial" w:cs="Arial"/>
                <w:color w:val="AEAAAA" w:themeColor="background2" w:themeShade="BF"/>
              </w:rPr>
              <w:t>The description of the conduct or performance issue(s) should include:</w:t>
            </w:r>
          </w:p>
          <w:p w14:paraId="56E4B86A" w14:textId="77777777" w:rsidR="003C4C36" w:rsidRPr="00FE1D70" w:rsidRDefault="003C4C36" w:rsidP="005B50F7">
            <w:pPr>
              <w:pStyle w:val="ListParagraph"/>
              <w:numPr>
                <w:ilvl w:val="0"/>
                <w:numId w:val="2"/>
              </w:numPr>
              <w:spacing w:after="60"/>
              <w:ind w:left="306" w:firstLine="51"/>
              <w:contextualSpacing w:val="0"/>
              <w:jc w:val="both"/>
              <w:rPr>
                <w:color w:val="AEAAAA" w:themeColor="background2" w:themeShade="BF"/>
                <w:sz w:val="22"/>
                <w:szCs w:val="22"/>
              </w:rPr>
            </w:pPr>
            <w:r w:rsidRPr="00FE1D70">
              <w:rPr>
                <w:color w:val="AEAAAA" w:themeColor="background2" w:themeShade="BF"/>
                <w:sz w:val="22"/>
                <w:szCs w:val="22"/>
              </w:rPr>
              <w:t>a summary of the allegation(s) including date(s) and location</w:t>
            </w:r>
          </w:p>
          <w:p w14:paraId="1F83B0AC" w14:textId="77777777" w:rsidR="005B08E6" w:rsidRPr="00FE1D70" w:rsidRDefault="005B08E6" w:rsidP="001C748A">
            <w:pPr>
              <w:pStyle w:val="ListParagraph"/>
              <w:numPr>
                <w:ilvl w:val="0"/>
                <w:numId w:val="2"/>
              </w:numPr>
              <w:spacing w:after="60"/>
              <w:ind w:left="714" w:hanging="357"/>
              <w:contextualSpacing w:val="0"/>
              <w:jc w:val="both"/>
              <w:rPr>
                <w:color w:val="AEAAAA" w:themeColor="background2" w:themeShade="BF"/>
                <w:sz w:val="22"/>
                <w:szCs w:val="22"/>
              </w:rPr>
            </w:pPr>
            <w:r w:rsidRPr="00FE1D70">
              <w:rPr>
                <w:color w:val="AEAAAA" w:themeColor="background2" w:themeShade="BF"/>
                <w:sz w:val="22"/>
                <w:szCs w:val="22"/>
              </w:rPr>
              <w:t>patient details</w:t>
            </w:r>
            <w:r w:rsidR="00F77EC2">
              <w:rPr>
                <w:color w:val="AEAAAA" w:themeColor="background2" w:themeShade="BF"/>
                <w:sz w:val="22"/>
                <w:szCs w:val="22"/>
              </w:rPr>
              <w:t xml:space="preserve">, </w:t>
            </w:r>
            <w:r w:rsidRPr="00FE1D70">
              <w:rPr>
                <w:color w:val="AEAAAA" w:themeColor="background2" w:themeShade="BF"/>
                <w:sz w:val="22"/>
                <w:szCs w:val="22"/>
              </w:rPr>
              <w:t>deidentified or referenced with the URN only</w:t>
            </w:r>
          </w:p>
          <w:p w14:paraId="1A1D7B1F" w14:textId="77777777" w:rsidR="003C4C36" w:rsidRPr="00FE1D70" w:rsidRDefault="003C4C36" w:rsidP="001C748A">
            <w:pPr>
              <w:pStyle w:val="ListParagraph"/>
              <w:numPr>
                <w:ilvl w:val="0"/>
                <w:numId w:val="2"/>
              </w:numPr>
              <w:spacing w:after="60"/>
              <w:ind w:left="714" w:hanging="357"/>
              <w:contextualSpacing w:val="0"/>
              <w:jc w:val="both"/>
              <w:rPr>
                <w:color w:val="AEAAAA" w:themeColor="background2" w:themeShade="BF"/>
                <w:sz w:val="22"/>
                <w:szCs w:val="22"/>
              </w:rPr>
            </w:pPr>
            <w:r w:rsidRPr="00FE1D70">
              <w:rPr>
                <w:color w:val="AEAAAA" w:themeColor="background2" w:themeShade="BF"/>
                <w:sz w:val="22"/>
                <w:szCs w:val="22"/>
              </w:rPr>
              <w:t>any risk or danger to a patient, staff member or any other person</w:t>
            </w:r>
            <w:r w:rsidR="00F77EC2">
              <w:rPr>
                <w:color w:val="AEAAAA" w:themeColor="background2" w:themeShade="BF"/>
                <w:sz w:val="22"/>
                <w:szCs w:val="22"/>
              </w:rPr>
              <w:t>, or the broader health system</w:t>
            </w:r>
          </w:p>
          <w:p w14:paraId="7809166C" w14:textId="77777777" w:rsidR="00DC0B7A" w:rsidRPr="00FE1D70" w:rsidRDefault="003C4C36" w:rsidP="005B50F7">
            <w:pPr>
              <w:pStyle w:val="ListParagraph"/>
              <w:numPr>
                <w:ilvl w:val="0"/>
                <w:numId w:val="2"/>
              </w:numPr>
              <w:spacing w:after="60"/>
              <w:ind w:left="714" w:hanging="357"/>
              <w:contextualSpacing w:val="0"/>
              <w:jc w:val="both"/>
            </w:pPr>
            <w:r w:rsidRPr="00FE1D70">
              <w:rPr>
                <w:color w:val="AEAAAA" w:themeColor="background2" w:themeShade="BF"/>
                <w:sz w:val="22"/>
                <w:szCs w:val="22"/>
              </w:rPr>
              <w:t>any other relevant information, including that used in assessing the issue.</w:t>
            </w:r>
          </w:p>
          <w:p w14:paraId="0FAE15FD" w14:textId="77777777" w:rsidR="00DD4CF9" w:rsidRPr="00FE1D70" w:rsidRDefault="00DD4CF9" w:rsidP="00DD4CF9">
            <w:pPr>
              <w:spacing w:after="60"/>
              <w:jc w:val="both"/>
              <w:rPr>
                <w:rFonts w:ascii="Arial" w:hAnsi="Arial" w:cs="Arial"/>
              </w:rPr>
            </w:pPr>
          </w:p>
          <w:p w14:paraId="248E3BFD" w14:textId="77777777" w:rsidR="00DD4CF9" w:rsidRPr="00FE1D70" w:rsidRDefault="00DD4CF9" w:rsidP="00DD4CF9">
            <w:pPr>
              <w:spacing w:after="60"/>
              <w:jc w:val="both"/>
              <w:rPr>
                <w:rFonts w:ascii="Arial" w:hAnsi="Arial" w:cs="Arial"/>
              </w:rPr>
            </w:pPr>
          </w:p>
          <w:p w14:paraId="7FA031C6" w14:textId="77777777" w:rsidR="00DD4CF9" w:rsidRPr="00FE1D70" w:rsidRDefault="00DD4CF9" w:rsidP="00DD4CF9">
            <w:pPr>
              <w:spacing w:after="60"/>
              <w:jc w:val="both"/>
              <w:rPr>
                <w:rFonts w:ascii="Arial" w:hAnsi="Arial" w:cs="Arial"/>
              </w:rPr>
            </w:pPr>
          </w:p>
          <w:p w14:paraId="3FA2631A" w14:textId="77777777" w:rsidR="00DD4CF9" w:rsidRPr="00FE1D70" w:rsidRDefault="00DD4CF9" w:rsidP="00DD4CF9">
            <w:pPr>
              <w:spacing w:after="60"/>
              <w:jc w:val="both"/>
              <w:rPr>
                <w:rFonts w:ascii="Arial" w:hAnsi="Arial" w:cs="Arial"/>
              </w:rPr>
            </w:pPr>
          </w:p>
        </w:tc>
      </w:tr>
      <w:tr w:rsidR="003C4C36" w:rsidRPr="00FE1D70" w14:paraId="73AB0C8D" w14:textId="77777777" w:rsidTr="00081D26">
        <w:tc>
          <w:tcPr>
            <w:tcW w:w="9918" w:type="dxa"/>
            <w:gridSpan w:val="7"/>
          </w:tcPr>
          <w:p w14:paraId="25570696" w14:textId="77777777" w:rsidR="003C4C36" w:rsidRPr="00FE1D70" w:rsidRDefault="003C4C36" w:rsidP="001C748A">
            <w:pPr>
              <w:spacing w:after="60"/>
              <w:rPr>
                <w:rFonts w:ascii="Arial" w:hAnsi="Arial" w:cs="Arial"/>
              </w:rPr>
            </w:pPr>
            <w:r w:rsidRPr="00FE1D70">
              <w:rPr>
                <w:rFonts w:ascii="Arial" w:hAnsi="Arial" w:cs="Arial"/>
                <w:b/>
              </w:rPr>
              <w:t>Actions taken by the HSP</w:t>
            </w:r>
          </w:p>
          <w:p w14:paraId="16A4778B" w14:textId="77777777" w:rsidR="003C4C36" w:rsidRPr="00FE1D70" w:rsidRDefault="003C4C36" w:rsidP="001C748A">
            <w:pPr>
              <w:spacing w:after="60"/>
              <w:jc w:val="both"/>
              <w:rPr>
                <w:rFonts w:ascii="Arial" w:hAnsi="Arial" w:cs="Arial"/>
                <w:color w:val="AEAAAA" w:themeColor="background2" w:themeShade="BF"/>
                <w:lang w:val="en-US"/>
              </w:rPr>
            </w:pPr>
            <w:r w:rsidRPr="00FE1D70">
              <w:rPr>
                <w:rFonts w:ascii="Arial" w:hAnsi="Arial" w:cs="Arial"/>
                <w:color w:val="AEAAAA" w:themeColor="background2" w:themeShade="BF"/>
                <w:lang w:val="en-US"/>
              </w:rPr>
              <w:t xml:space="preserve">Detail the actions taken in relation to </w:t>
            </w:r>
            <w:r w:rsidRPr="00FE1D70">
              <w:rPr>
                <w:rFonts w:ascii="Arial" w:hAnsi="Arial" w:cs="Arial"/>
                <w:color w:val="AEAAAA" w:themeColor="background2" w:themeShade="BF"/>
              </w:rPr>
              <w:t>the conduct or performance issue(s), including:</w:t>
            </w:r>
          </w:p>
          <w:p w14:paraId="3E8ADB2D" w14:textId="77777777" w:rsidR="003C4C36" w:rsidRPr="00FE1D70" w:rsidRDefault="003C4C36" w:rsidP="001C748A">
            <w:pPr>
              <w:pStyle w:val="ListParagraph"/>
              <w:numPr>
                <w:ilvl w:val="0"/>
                <w:numId w:val="3"/>
              </w:numPr>
              <w:spacing w:after="60"/>
              <w:ind w:left="714" w:hanging="357"/>
              <w:contextualSpacing w:val="0"/>
              <w:jc w:val="both"/>
              <w:rPr>
                <w:color w:val="AEAAAA" w:themeColor="background2" w:themeShade="BF"/>
                <w:sz w:val="22"/>
                <w:szCs w:val="22"/>
              </w:rPr>
            </w:pPr>
            <w:r w:rsidRPr="00FE1D70">
              <w:rPr>
                <w:color w:val="AEAAAA" w:themeColor="background2" w:themeShade="BF"/>
                <w:sz w:val="22"/>
                <w:szCs w:val="22"/>
              </w:rPr>
              <w:t>any preliminary enquiries undertaken</w:t>
            </w:r>
            <w:r w:rsidR="005B08E6" w:rsidRPr="00FE1D70">
              <w:rPr>
                <w:color w:val="AEAAAA" w:themeColor="background2" w:themeShade="BF"/>
                <w:sz w:val="22"/>
                <w:szCs w:val="22"/>
              </w:rPr>
              <w:t>,</w:t>
            </w:r>
            <w:r w:rsidR="001C748A" w:rsidRPr="00FE1D70">
              <w:rPr>
                <w:color w:val="AEAAAA" w:themeColor="background2" w:themeShade="BF"/>
                <w:sz w:val="22"/>
                <w:szCs w:val="22"/>
              </w:rPr>
              <w:t xml:space="preserve"> and their findings/outcome</w:t>
            </w:r>
            <w:r w:rsidR="005B08E6" w:rsidRPr="00FE1D70">
              <w:rPr>
                <w:color w:val="AEAAAA" w:themeColor="background2" w:themeShade="BF"/>
                <w:sz w:val="22"/>
                <w:szCs w:val="22"/>
              </w:rPr>
              <w:t xml:space="preserve"> if available</w:t>
            </w:r>
          </w:p>
          <w:p w14:paraId="7007125B" w14:textId="77777777" w:rsidR="003C4C36" w:rsidRPr="00FE1D70" w:rsidRDefault="003C4C36" w:rsidP="001C748A">
            <w:pPr>
              <w:pStyle w:val="ListParagraph"/>
              <w:numPr>
                <w:ilvl w:val="0"/>
                <w:numId w:val="3"/>
              </w:numPr>
              <w:spacing w:after="60"/>
              <w:ind w:left="714" w:hanging="357"/>
              <w:contextualSpacing w:val="0"/>
              <w:jc w:val="both"/>
              <w:rPr>
                <w:color w:val="AEAAAA" w:themeColor="background2" w:themeShade="BF"/>
                <w:sz w:val="22"/>
                <w:szCs w:val="22"/>
              </w:rPr>
            </w:pPr>
            <w:r w:rsidRPr="00FE1D70">
              <w:rPr>
                <w:color w:val="AEAAAA" w:themeColor="background2" w:themeShade="BF"/>
                <w:sz w:val="22"/>
                <w:szCs w:val="22"/>
              </w:rPr>
              <w:t>any action being taken, or proposed actions or processes</w:t>
            </w:r>
            <w:r w:rsidR="005B08E6" w:rsidRPr="00FE1D70">
              <w:rPr>
                <w:color w:val="AEAAAA" w:themeColor="background2" w:themeShade="BF"/>
                <w:sz w:val="22"/>
                <w:szCs w:val="22"/>
              </w:rPr>
              <w:t xml:space="preserve"> (discipline, substandard performance, fitness for work)</w:t>
            </w:r>
          </w:p>
          <w:p w14:paraId="5A581210" w14:textId="77777777" w:rsidR="00576F8D" w:rsidRPr="00FE1D70" w:rsidRDefault="003C4C36" w:rsidP="001C748A">
            <w:pPr>
              <w:pStyle w:val="ListParagraph"/>
              <w:numPr>
                <w:ilvl w:val="0"/>
                <w:numId w:val="3"/>
              </w:numPr>
              <w:spacing w:after="60"/>
              <w:ind w:left="714" w:hanging="357"/>
              <w:contextualSpacing w:val="0"/>
              <w:jc w:val="both"/>
              <w:rPr>
                <w:color w:val="AEAAAA" w:themeColor="background2" w:themeShade="BF"/>
                <w:sz w:val="22"/>
                <w:szCs w:val="22"/>
                <w:lang w:val="en-US"/>
              </w:rPr>
            </w:pPr>
            <w:r w:rsidRPr="00FE1D70">
              <w:rPr>
                <w:color w:val="AEAAAA" w:themeColor="background2" w:themeShade="BF"/>
                <w:sz w:val="22"/>
                <w:szCs w:val="22"/>
              </w:rPr>
              <w:t>the relevant legislation, policies and/or procedures supporting the actions or processes</w:t>
            </w:r>
            <w:r w:rsidR="00F77EC2">
              <w:rPr>
                <w:color w:val="AEAAAA" w:themeColor="background2" w:themeShade="BF"/>
                <w:sz w:val="22"/>
                <w:szCs w:val="22"/>
              </w:rPr>
              <w:t xml:space="preserve"> –</w:t>
            </w:r>
            <w:r w:rsidR="000A468D" w:rsidRPr="00FE1D70">
              <w:rPr>
                <w:color w:val="AEAAAA" w:themeColor="background2" w:themeShade="BF"/>
                <w:sz w:val="22"/>
                <w:szCs w:val="22"/>
              </w:rPr>
              <w:t xml:space="preserve"> </w:t>
            </w:r>
            <w:r w:rsidR="000A468D" w:rsidRPr="00FE1D70">
              <w:rPr>
                <w:color w:val="AEAAAA" w:themeColor="background2" w:themeShade="BF"/>
                <w:sz w:val="22"/>
                <w:szCs w:val="22"/>
                <w:lang w:val="en-US"/>
              </w:rPr>
              <w:t>for registered health practitioners</w:t>
            </w:r>
          </w:p>
          <w:p w14:paraId="7FB9C3F4" w14:textId="77777777" w:rsidR="000A468D" w:rsidRPr="00FE1D70" w:rsidRDefault="000A468D" w:rsidP="001C748A">
            <w:pPr>
              <w:pStyle w:val="ListParagraph"/>
              <w:numPr>
                <w:ilvl w:val="0"/>
                <w:numId w:val="3"/>
              </w:numPr>
              <w:spacing w:after="60"/>
              <w:ind w:left="714" w:hanging="357"/>
              <w:contextualSpacing w:val="0"/>
              <w:jc w:val="both"/>
              <w:rPr>
                <w:color w:val="AEAAAA" w:themeColor="background2" w:themeShade="BF"/>
                <w:sz w:val="22"/>
                <w:szCs w:val="22"/>
                <w:lang w:val="en-US"/>
              </w:rPr>
            </w:pPr>
            <w:r w:rsidRPr="00FE1D70">
              <w:rPr>
                <w:color w:val="AEAAAA" w:themeColor="background2" w:themeShade="BF"/>
                <w:sz w:val="22"/>
                <w:szCs w:val="22"/>
                <w:lang w:val="en-US"/>
              </w:rPr>
              <w:t xml:space="preserve">the </w:t>
            </w:r>
            <w:r w:rsidR="0040526F" w:rsidRPr="00FE1D70">
              <w:rPr>
                <w:color w:val="AEAAAA" w:themeColor="background2" w:themeShade="BF"/>
                <w:sz w:val="22"/>
                <w:szCs w:val="22"/>
                <w:lang w:val="en-US"/>
              </w:rPr>
              <w:t xml:space="preserve">date and </w:t>
            </w:r>
            <w:r w:rsidRPr="00FE1D70">
              <w:rPr>
                <w:color w:val="AEAAAA" w:themeColor="background2" w:themeShade="BF"/>
                <w:sz w:val="22"/>
                <w:szCs w:val="22"/>
                <w:lang w:val="en-US"/>
              </w:rPr>
              <w:t xml:space="preserve">results of a search of the </w:t>
            </w:r>
            <w:r w:rsidR="001876B0" w:rsidRPr="00FE1D70">
              <w:rPr>
                <w:color w:val="AEAAAA" w:themeColor="background2" w:themeShade="BF"/>
                <w:sz w:val="22"/>
                <w:szCs w:val="22"/>
              </w:rPr>
              <w:t>Australian Health Practitioner Regulation Agency (</w:t>
            </w:r>
            <w:r w:rsidR="001876B0" w:rsidRPr="00FE1D70">
              <w:rPr>
                <w:b/>
                <w:bCs/>
                <w:color w:val="AEAAAA" w:themeColor="background2" w:themeShade="BF"/>
                <w:sz w:val="22"/>
                <w:szCs w:val="22"/>
              </w:rPr>
              <w:t>AHPRA</w:t>
            </w:r>
            <w:r w:rsidR="001876B0" w:rsidRPr="00FE1D70">
              <w:rPr>
                <w:color w:val="AEAAAA" w:themeColor="background2" w:themeShade="BF"/>
                <w:sz w:val="22"/>
                <w:szCs w:val="22"/>
              </w:rPr>
              <w:t>)</w:t>
            </w:r>
            <w:r w:rsidR="001876B0" w:rsidRPr="00FE1D70">
              <w:rPr>
                <w:b/>
                <w:bCs/>
                <w:color w:val="AEAAAA" w:themeColor="background2" w:themeShade="BF"/>
                <w:sz w:val="22"/>
                <w:szCs w:val="22"/>
              </w:rPr>
              <w:t xml:space="preserve"> </w:t>
            </w:r>
            <w:r w:rsidR="001876B0" w:rsidRPr="00FE1D70">
              <w:rPr>
                <w:color w:val="AEAAAA" w:themeColor="background2" w:themeShade="BF"/>
                <w:sz w:val="22"/>
                <w:szCs w:val="22"/>
              </w:rPr>
              <w:t>R</w:t>
            </w:r>
            <w:proofErr w:type="spellStart"/>
            <w:r w:rsidRPr="00FE1D70">
              <w:rPr>
                <w:color w:val="AEAAAA" w:themeColor="background2" w:themeShade="BF"/>
                <w:sz w:val="22"/>
                <w:szCs w:val="22"/>
                <w:lang w:val="en-US"/>
              </w:rPr>
              <w:t>egister</w:t>
            </w:r>
            <w:proofErr w:type="spellEnd"/>
            <w:r w:rsidRPr="00FE1D70">
              <w:rPr>
                <w:color w:val="AEAAAA" w:themeColor="background2" w:themeShade="BF"/>
                <w:sz w:val="22"/>
                <w:szCs w:val="22"/>
                <w:lang w:val="en-US"/>
              </w:rPr>
              <w:t xml:space="preserve"> of Practitioners (to be provided as Attachment 2)</w:t>
            </w:r>
            <w:r w:rsidR="00F854A9" w:rsidRPr="00FE1D70">
              <w:rPr>
                <w:color w:val="AEAAAA" w:themeColor="background2" w:themeShade="BF"/>
                <w:sz w:val="22"/>
                <w:szCs w:val="22"/>
                <w:lang w:val="en-US"/>
              </w:rPr>
              <w:t xml:space="preserve">, including any conditions, </w:t>
            </w:r>
            <w:proofErr w:type="gramStart"/>
            <w:r w:rsidR="00F854A9" w:rsidRPr="00FE1D70">
              <w:rPr>
                <w:color w:val="AEAAAA" w:themeColor="background2" w:themeShade="BF"/>
                <w:sz w:val="22"/>
                <w:szCs w:val="22"/>
                <w:lang w:val="en-US"/>
              </w:rPr>
              <w:t>undertakings</w:t>
            </w:r>
            <w:proofErr w:type="gramEnd"/>
            <w:r w:rsidR="00F854A9" w:rsidRPr="00FE1D70">
              <w:rPr>
                <w:color w:val="AEAAAA" w:themeColor="background2" w:themeShade="BF"/>
                <w:sz w:val="22"/>
                <w:szCs w:val="22"/>
                <w:lang w:val="en-US"/>
              </w:rPr>
              <w:t xml:space="preserve"> or reprimands on the Register against this practitioner</w:t>
            </w:r>
          </w:p>
          <w:p w14:paraId="149F672C" w14:textId="6A98354E" w:rsidR="001876B0" w:rsidRPr="00FE1D70" w:rsidRDefault="005B08E6" w:rsidP="00C81D09">
            <w:pPr>
              <w:pStyle w:val="ListParagraph"/>
              <w:numPr>
                <w:ilvl w:val="0"/>
                <w:numId w:val="3"/>
              </w:numPr>
              <w:ind w:left="714" w:hanging="357"/>
              <w:contextualSpacing w:val="0"/>
              <w:jc w:val="both"/>
              <w:rPr>
                <w:sz w:val="22"/>
                <w:szCs w:val="22"/>
              </w:rPr>
            </w:pPr>
            <w:r w:rsidRPr="00FE1D70">
              <w:rPr>
                <w:color w:val="AEAAAA" w:themeColor="background2" w:themeShade="BF"/>
                <w:sz w:val="22"/>
                <w:szCs w:val="22"/>
              </w:rPr>
              <w:t>reports to external agencies</w:t>
            </w:r>
            <w:r w:rsidR="00F77EC2">
              <w:rPr>
                <w:color w:val="AEAAAA" w:themeColor="background2" w:themeShade="BF"/>
                <w:sz w:val="22"/>
                <w:szCs w:val="22"/>
              </w:rPr>
              <w:t>:</w:t>
            </w:r>
            <w:r w:rsidRPr="00FE1D70">
              <w:rPr>
                <w:color w:val="AEAAAA" w:themeColor="background2" w:themeShade="BF"/>
                <w:sz w:val="22"/>
                <w:szCs w:val="22"/>
              </w:rPr>
              <w:t xml:space="preserve"> </w:t>
            </w:r>
            <w:r w:rsidR="001876B0" w:rsidRPr="00FE1D70">
              <w:rPr>
                <w:color w:val="AEAAAA" w:themeColor="background2" w:themeShade="BF"/>
                <w:sz w:val="22"/>
                <w:szCs w:val="22"/>
              </w:rPr>
              <w:t>AHPRA</w:t>
            </w:r>
            <w:r w:rsidRPr="00FE1D70">
              <w:rPr>
                <w:color w:val="AEAAAA" w:themeColor="background2" w:themeShade="BF"/>
                <w:sz w:val="22"/>
                <w:szCs w:val="22"/>
              </w:rPr>
              <w:t>, W</w:t>
            </w:r>
            <w:r w:rsidR="00863E5F" w:rsidRPr="00FE1D70">
              <w:rPr>
                <w:color w:val="AEAAAA" w:themeColor="background2" w:themeShade="BF"/>
                <w:sz w:val="22"/>
                <w:szCs w:val="22"/>
              </w:rPr>
              <w:t xml:space="preserve">estern </w:t>
            </w:r>
            <w:r w:rsidRPr="00FE1D70">
              <w:rPr>
                <w:color w:val="AEAAAA" w:themeColor="background2" w:themeShade="BF"/>
                <w:sz w:val="22"/>
                <w:szCs w:val="22"/>
              </w:rPr>
              <w:t>A</w:t>
            </w:r>
            <w:r w:rsidR="00863E5F" w:rsidRPr="00FE1D70">
              <w:rPr>
                <w:color w:val="AEAAAA" w:themeColor="background2" w:themeShade="BF"/>
                <w:sz w:val="22"/>
                <w:szCs w:val="22"/>
              </w:rPr>
              <w:t xml:space="preserve">ustralian </w:t>
            </w:r>
            <w:r w:rsidRPr="00FE1D70">
              <w:rPr>
                <w:color w:val="AEAAAA" w:themeColor="background2" w:themeShade="BF"/>
                <w:sz w:val="22"/>
                <w:szCs w:val="22"/>
              </w:rPr>
              <w:t>Pol</w:t>
            </w:r>
            <w:r w:rsidR="00863E5F" w:rsidRPr="00FE1D70">
              <w:rPr>
                <w:color w:val="AEAAAA" w:themeColor="background2" w:themeShade="BF"/>
                <w:sz w:val="22"/>
                <w:szCs w:val="22"/>
              </w:rPr>
              <w:t>ice (</w:t>
            </w:r>
            <w:r w:rsidR="00863E5F" w:rsidRPr="00FE1D70">
              <w:rPr>
                <w:b/>
                <w:bCs/>
                <w:color w:val="AEAAAA" w:themeColor="background2" w:themeShade="BF"/>
                <w:sz w:val="22"/>
                <w:szCs w:val="22"/>
              </w:rPr>
              <w:t>WA</w:t>
            </w:r>
            <w:r w:rsidR="00F77EC2">
              <w:rPr>
                <w:b/>
                <w:bCs/>
                <w:color w:val="AEAAAA" w:themeColor="background2" w:themeShade="BF"/>
                <w:sz w:val="22"/>
                <w:szCs w:val="22"/>
              </w:rPr>
              <w:t xml:space="preserve"> </w:t>
            </w:r>
            <w:r w:rsidR="00863E5F" w:rsidRPr="00FE1D70">
              <w:rPr>
                <w:b/>
                <w:bCs/>
                <w:color w:val="AEAAAA" w:themeColor="background2" w:themeShade="BF"/>
                <w:sz w:val="22"/>
                <w:szCs w:val="22"/>
              </w:rPr>
              <w:t>Pol</w:t>
            </w:r>
            <w:r w:rsidR="00F77EC2">
              <w:rPr>
                <w:b/>
                <w:bCs/>
                <w:color w:val="AEAAAA" w:themeColor="background2" w:themeShade="BF"/>
                <w:sz w:val="22"/>
                <w:szCs w:val="22"/>
              </w:rPr>
              <w:t>ice</w:t>
            </w:r>
            <w:r w:rsidR="00863E5F" w:rsidRPr="00FE1D70">
              <w:rPr>
                <w:color w:val="AEAAAA" w:themeColor="background2" w:themeShade="BF"/>
                <w:sz w:val="22"/>
                <w:szCs w:val="22"/>
              </w:rPr>
              <w:t>)</w:t>
            </w:r>
            <w:r w:rsidR="00F77EC2">
              <w:rPr>
                <w:color w:val="AEAAAA" w:themeColor="background2" w:themeShade="BF"/>
                <w:sz w:val="22"/>
                <w:szCs w:val="22"/>
              </w:rPr>
              <w:t>,</w:t>
            </w:r>
            <w:r w:rsidRPr="00FE1D70">
              <w:rPr>
                <w:color w:val="AEAAAA" w:themeColor="background2" w:themeShade="BF"/>
                <w:sz w:val="22"/>
                <w:szCs w:val="22"/>
              </w:rPr>
              <w:t xml:space="preserve"> </w:t>
            </w:r>
            <w:r w:rsidR="00863E5F" w:rsidRPr="00FE1D70">
              <w:rPr>
                <w:color w:val="AEAAAA" w:themeColor="background2" w:themeShade="BF"/>
                <w:sz w:val="22"/>
                <w:szCs w:val="22"/>
              </w:rPr>
              <w:t xml:space="preserve">the </w:t>
            </w:r>
            <w:r w:rsidRPr="00FE1D70">
              <w:rPr>
                <w:color w:val="AEAAAA" w:themeColor="background2" w:themeShade="BF"/>
                <w:sz w:val="22"/>
                <w:szCs w:val="22"/>
              </w:rPr>
              <w:t>C</w:t>
            </w:r>
            <w:r w:rsidR="00863E5F" w:rsidRPr="00FE1D70">
              <w:rPr>
                <w:color w:val="AEAAAA" w:themeColor="background2" w:themeShade="BF"/>
                <w:sz w:val="22"/>
                <w:szCs w:val="22"/>
              </w:rPr>
              <w:t xml:space="preserve">orruption and </w:t>
            </w:r>
            <w:r w:rsidRPr="00FE1D70">
              <w:rPr>
                <w:color w:val="AEAAAA" w:themeColor="background2" w:themeShade="BF"/>
                <w:sz w:val="22"/>
                <w:szCs w:val="22"/>
              </w:rPr>
              <w:t>C</w:t>
            </w:r>
            <w:r w:rsidR="00863E5F" w:rsidRPr="00FE1D70">
              <w:rPr>
                <w:color w:val="AEAAAA" w:themeColor="background2" w:themeShade="BF"/>
                <w:sz w:val="22"/>
                <w:szCs w:val="22"/>
              </w:rPr>
              <w:t xml:space="preserve">rime </w:t>
            </w:r>
            <w:r w:rsidRPr="00FE1D70">
              <w:rPr>
                <w:color w:val="AEAAAA" w:themeColor="background2" w:themeShade="BF"/>
                <w:sz w:val="22"/>
                <w:szCs w:val="22"/>
              </w:rPr>
              <w:t>C</w:t>
            </w:r>
            <w:r w:rsidR="00863E5F" w:rsidRPr="00FE1D70">
              <w:rPr>
                <w:color w:val="AEAAAA" w:themeColor="background2" w:themeShade="BF"/>
                <w:sz w:val="22"/>
                <w:szCs w:val="22"/>
              </w:rPr>
              <w:t>ommission (</w:t>
            </w:r>
            <w:r w:rsidR="00863E5F" w:rsidRPr="00FE1D70">
              <w:rPr>
                <w:b/>
                <w:bCs/>
                <w:color w:val="AEAAAA" w:themeColor="background2" w:themeShade="BF"/>
                <w:sz w:val="22"/>
                <w:szCs w:val="22"/>
              </w:rPr>
              <w:t>CCC</w:t>
            </w:r>
            <w:r w:rsidR="00863E5F" w:rsidRPr="00FE1D70">
              <w:rPr>
                <w:color w:val="AEAAAA" w:themeColor="background2" w:themeShade="BF"/>
                <w:sz w:val="22"/>
                <w:szCs w:val="22"/>
              </w:rPr>
              <w:t>)</w:t>
            </w:r>
            <w:r w:rsidR="003B470B">
              <w:rPr>
                <w:color w:val="AEAAAA" w:themeColor="background2" w:themeShade="BF"/>
                <w:sz w:val="22"/>
                <w:szCs w:val="22"/>
              </w:rPr>
              <w:t xml:space="preserve">, </w:t>
            </w:r>
            <w:r w:rsidR="00F77EC2">
              <w:rPr>
                <w:color w:val="AEAAAA" w:themeColor="background2" w:themeShade="BF"/>
                <w:sz w:val="22"/>
                <w:szCs w:val="22"/>
              </w:rPr>
              <w:t>the Public Sector Commission (PSC)</w:t>
            </w:r>
            <w:r w:rsidR="003B470B">
              <w:rPr>
                <w:color w:val="AEAAAA" w:themeColor="background2" w:themeShade="BF"/>
                <w:sz w:val="22"/>
                <w:szCs w:val="22"/>
              </w:rPr>
              <w:t xml:space="preserve"> or the Ombudsman</w:t>
            </w:r>
            <w:r w:rsidR="00F77EC2">
              <w:rPr>
                <w:color w:val="AEAAAA" w:themeColor="background2" w:themeShade="BF"/>
                <w:sz w:val="22"/>
                <w:szCs w:val="22"/>
              </w:rPr>
              <w:t xml:space="preserve"> </w:t>
            </w:r>
            <w:r w:rsidR="00D93429" w:rsidRPr="00FE1D70">
              <w:rPr>
                <w:color w:val="AEAAAA" w:themeColor="background2" w:themeShade="BF"/>
                <w:sz w:val="22"/>
                <w:szCs w:val="22"/>
              </w:rPr>
              <w:t>(refer to section 2</w:t>
            </w:r>
            <w:proofErr w:type="gramStart"/>
            <w:r w:rsidR="00D93429" w:rsidRPr="00FE1D70">
              <w:rPr>
                <w:color w:val="AEAAAA" w:themeColor="background2" w:themeShade="BF"/>
                <w:sz w:val="22"/>
                <w:szCs w:val="22"/>
              </w:rPr>
              <w:t>B(</w:t>
            </w:r>
            <w:proofErr w:type="gramEnd"/>
            <w:r w:rsidR="00D93429" w:rsidRPr="00FE1D70">
              <w:rPr>
                <w:color w:val="AEAAAA" w:themeColor="background2" w:themeShade="BF"/>
                <w:sz w:val="22"/>
                <w:szCs w:val="22"/>
              </w:rPr>
              <w:t>1))</w:t>
            </w:r>
          </w:p>
          <w:p w14:paraId="4245BC74" w14:textId="77777777" w:rsidR="000A468D" w:rsidRPr="00FE1D70" w:rsidRDefault="00F77EC2" w:rsidP="00C81D09">
            <w:pPr>
              <w:pStyle w:val="ListParagraph"/>
              <w:numPr>
                <w:ilvl w:val="0"/>
                <w:numId w:val="3"/>
              </w:numPr>
              <w:ind w:left="714" w:hanging="357"/>
              <w:contextualSpacing w:val="0"/>
              <w:jc w:val="both"/>
              <w:rPr>
                <w:sz w:val="22"/>
                <w:szCs w:val="22"/>
              </w:rPr>
            </w:pPr>
            <w:r>
              <w:rPr>
                <w:color w:val="AEAAAA" w:themeColor="background2" w:themeShade="BF"/>
                <w:sz w:val="22"/>
                <w:szCs w:val="22"/>
              </w:rPr>
              <w:t>for a</w:t>
            </w:r>
            <w:r w:rsidR="007D00A7" w:rsidRPr="00FE1D70">
              <w:rPr>
                <w:color w:val="AEAAAA" w:themeColor="background2" w:themeShade="BF"/>
                <w:sz w:val="22"/>
                <w:szCs w:val="22"/>
              </w:rPr>
              <w:t xml:space="preserve"> suspected criminal offence, the relevant breach of legislation if known</w:t>
            </w:r>
            <w:r>
              <w:rPr>
                <w:color w:val="AEAAAA" w:themeColor="background2" w:themeShade="BF"/>
                <w:sz w:val="22"/>
                <w:szCs w:val="22"/>
              </w:rPr>
              <w:t>;</w:t>
            </w:r>
            <w:r w:rsidR="007D00A7" w:rsidRPr="00FE1D70">
              <w:rPr>
                <w:color w:val="AEAAAA" w:themeColor="background2" w:themeShade="BF"/>
                <w:sz w:val="22"/>
                <w:szCs w:val="22"/>
              </w:rPr>
              <w:t xml:space="preserve"> for example</w:t>
            </w:r>
            <w:r>
              <w:rPr>
                <w:color w:val="AEAAAA" w:themeColor="background2" w:themeShade="BF"/>
                <w:sz w:val="22"/>
                <w:szCs w:val="22"/>
              </w:rPr>
              <w:t>,</w:t>
            </w:r>
            <w:r w:rsidR="007D00A7" w:rsidRPr="00FE1D70">
              <w:rPr>
                <w:color w:val="AEAAAA" w:themeColor="background2" w:themeShade="BF"/>
                <w:sz w:val="22"/>
                <w:szCs w:val="22"/>
              </w:rPr>
              <w:t xml:space="preserve"> Unlawful </w:t>
            </w:r>
            <w:r w:rsidR="001876B0" w:rsidRPr="00FE1D70">
              <w:rPr>
                <w:color w:val="AEAAAA" w:themeColor="background2" w:themeShade="BF"/>
                <w:sz w:val="22"/>
                <w:szCs w:val="22"/>
              </w:rPr>
              <w:t>u</w:t>
            </w:r>
            <w:r w:rsidR="007D00A7" w:rsidRPr="00FE1D70">
              <w:rPr>
                <w:color w:val="AEAAAA" w:themeColor="background2" w:themeShade="BF"/>
                <w:sz w:val="22"/>
                <w:szCs w:val="22"/>
              </w:rPr>
              <w:t>se of a computer</w:t>
            </w:r>
            <w:r w:rsidR="00235038" w:rsidRPr="00FE1D70">
              <w:rPr>
                <w:color w:val="AEAAAA" w:themeColor="background2" w:themeShade="BF"/>
                <w:sz w:val="22"/>
                <w:szCs w:val="22"/>
              </w:rPr>
              <w:t>,</w:t>
            </w:r>
            <w:r w:rsidR="007D00A7" w:rsidRPr="00FE1D70">
              <w:rPr>
                <w:color w:val="AEAAAA" w:themeColor="background2" w:themeShade="BF"/>
                <w:sz w:val="22"/>
                <w:szCs w:val="22"/>
              </w:rPr>
              <w:t xml:space="preserve"> section 440A of the </w:t>
            </w:r>
            <w:r w:rsidR="007D00A7" w:rsidRPr="00FE1D70">
              <w:rPr>
                <w:i/>
                <w:color w:val="AEAAAA" w:themeColor="background2" w:themeShade="BF"/>
                <w:sz w:val="22"/>
                <w:szCs w:val="22"/>
              </w:rPr>
              <w:t>Criminal Code Act</w:t>
            </w:r>
            <w:r w:rsidR="007D00A7" w:rsidRPr="00FE1D70">
              <w:rPr>
                <w:i/>
                <w:iCs/>
                <w:color w:val="AEAAAA" w:themeColor="background2" w:themeShade="BF"/>
                <w:sz w:val="22"/>
                <w:szCs w:val="22"/>
                <w:lang w:val="en-US"/>
              </w:rPr>
              <w:t xml:space="preserve"> Compilation Act 1913</w:t>
            </w:r>
            <w:r w:rsidR="007D00A7" w:rsidRPr="00FE1D70">
              <w:rPr>
                <w:color w:val="AEAAAA" w:themeColor="background2" w:themeShade="BF"/>
                <w:sz w:val="22"/>
                <w:szCs w:val="22"/>
                <w:lang w:val="en-US"/>
              </w:rPr>
              <w:t>.</w:t>
            </w:r>
          </w:p>
          <w:p w14:paraId="085B9432" w14:textId="77777777" w:rsidR="00DD4CF9" w:rsidRPr="00FE1D70" w:rsidRDefault="00DD4CF9" w:rsidP="00DD4CF9">
            <w:pPr>
              <w:pStyle w:val="ListParagraph"/>
              <w:ind w:left="714"/>
              <w:contextualSpacing w:val="0"/>
              <w:jc w:val="both"/>
              <w:rPr>
                <w:sz w:val="22"/>
                <w:szCs w:val="22"/>
                <w:lang w:val="en-US"/>
              </w:rPr>
            </w:pPr>
          </w:p>
          <w:p w14:paraId="3C5104C7" w14:textId="77777777" w:rsidR="00DD4CF9" w:rsidRDefault="00DD4CF9" w:rsidP="00DD4CF9">
            <w:pPr>
              <w:pStyle w:val="ListParagraph"/>
              <w:ind w:left="714"/>
              <w:contextualSpacing w:val="0"/>
              <w:jc w:val="both"/>
              <w:rPr>
                <w:sz w:val="22"/>
                <w:szCs w:val="22"/>
              </w:rPr>
            </w:pPr>
          </w:p>
          <w:p w14:paraId="0B310C21" w14:textId="77777777" w:rsidR="00F77EC2" w:rsidRPr="00FE1D70" w:rsidRDefault="00F77EC2" w:rsidP="00DD4CF9">
            <w:pPr>
              <w:pStyle w:val="ListParagraph"/>
              <w:ind w:left="714"/>
              <w:contextualSpacing w:val="0"/>
              <w:jc w:val="both"/>
              <w:rPr>
                <w:sz w:val="22"/>
                <w:szCs w:val="22"/>
              </w:rPr>
            </w:pPr>
          </w:p>
        </w:tc>
      </w:tr>
    </w:tbl>
    <w:p w14:paraId="040D70C4" w14:textId="77777777" w:rsidR="00EC1D3A" w:rsidRPr="00FE1D70" w:rsidRDefault="00EC1D3A" w:rsidP="005B50F7">
      <w:pPr>
        <w:spacing w:after="0"/>
        <w:rPr>
          <w:rFonts w:ascii="Arial" w:hAnsi="Arial" w:cs="Arial"/>
        </w:rPr>
      </w:pPr>
    </w:p>
    <w:tbl>
      <w:tblPr>
        <w:tblStyle w:val="TableGrid"/>
        <w:tblW w:w="0" w:type="auto"/>
        <w:tblLook w:val="04A0" w:firstRow="1" w:lastRow="0" w:firstColumn="1" w:lastColumn="0" w:noHBand="0" w:noVBand="1"/>
      </w:tblPr>
      <w:tblGrid>
        <w:gridCol w:w="3114"/>
        <w:gridCol w:w="709"/>
        <w:gridCol w:w="850"/>
        <w:gridCol w:w="851"/>
        <w:gridCol w:w="992"/>
        <w:gridCol w:w="992"/>
        <w:gridCol w:w="1134"/>
        <w:gridCol w:w="1276"/>
      </w:tblGrid>
      <w:tr w:rsidR="0027696C" w:rsidRPr="00FE1D70" w14:paraId="62E258AC" w14:textId="77777777" w:rsidTr="005B50F7">
        <w:tc>
          <w:tcPr>
            <w:tcW w:w="9918" w:type="dxa"/>
            <w:gridSpan w:val="8"/>
            <w:shd w:val="clear" w:color="auto" w:fill="D9D9D9" w:themeFill="background1" w:themeFillShade="D9"/>
          </w:tcPr>
          <w:p w14:paraId="12ABC647" w14:textId="77777777" w:rsidR="0027696C" w:rsidRPr="00FE1D70" w:rsidRDefault="0027696C" w:rsidP="00996692">
            <w:pPr>
              <w:rPr>
                <w:rFonts w:ascii="Arial" w:hAnsi="Arial" w:cs="Arial"/>
                <w:i/>
              </w:rPr>
            </w:pPr>
            <w:r w:rsidRPr="00FE1D70">
              <w:rPr>
                <w:rFonts w:ascii="Arial" w:hAnsi="Arial" w:cs="Arial"/>
                <w:i/>
              </w:rPr>
              <w:t>Part 1D: Nexus of conduct or performance issue to patient safety</w:t>
            </w:r>
          </w:p>
        </w:tc>
      </w:tr>
      <w:tr w:rsidR="00D215A6" w:rsidRPr="00FE1D70" w14:paraId="410E6690" w14:textId="77777777" w:rsidTr="005B50F7">
        <w:trPr>
          <w:trHeight w:val="115"/>
        </w:trPr>
        <w:tc>
          <w:tcPr>
            <w:tcW w:w="9918" w:type="dxa"/>
            <w:gridSpan w:val="8"/>
          </w:tcPr>
          <w:p w14:paraId="2070B83F" w14:textId="77777777" w:rsidR="00D215A6" w:rsidRPr="00FE1D70" w:rsidRDefault="00D215A6" w:rsidP="00D215A6">
            <w:pPr>
              <w:spacing w:after="120"/>
              <w:rPr>
                <w:rFonts w:ascii="Arial" w:hAnsi="Arial" w:cs="Arial"/>
                <w:i/>
              </w:rPr>
            </w:pPr>
            <w:r w:rsidRPr="00FE1D70">
              <w:rPr>
                <w:rFonts w:ascii="Arial" w:hAnsi="Arial" w:cs="Arial"/>
                <w:b/>
              </w:rPr>
              <w:t>Description of the nexus:</w:t>
            </w:r>
            <w:r w:rsidRPr="00FE1D70">
              <w:rPr>
                <w:rFonts w:ascii="Arial" w:hAnsi="Arial" w:cs="Arial"/>
              </w:rPr>
              <w:t xml:space="preserve"> </w:t>
            </w:r>
            <w:r w:rsidRPr="00FE1D70">
              <w:rPr>
                <w:rFonts w:ascii="Arial" w:hAnsi="Arial" w:cs="Arial"/>
                <w:i/>
              </w:rPr>
              <w:t>Insert description of nexus</w:t>
            </w:r>
          </w:p>
          <w:p w14:paraId="1F5902BC" w14:textId="6A9C93AA" w:rsidR="00D215A6" w:rsidRPr="00FE1D70" w:rsidRDefault="00D93429" w:rsidP="00D215A6">
            <w:pPr>
              <w:rPr>
                <w:rFonts w:ascii="Arial" w:hAnsi="Arial" w:cs="Arial"/>
                <w:color w:val="AEAAAA" w:themeColor="background2" w:themeShade="BF"/>
                <w:lang w:val="en-US"/>
              </w:rPr>
            </w:pPr>
            <w:r w:rsidRPr="00FE1D70">
              <w:rPr>
                <w:rFonts w:ascii="Arial" w:hAnsi="Arial" w:cs="Arial"/>
                <w:color w:val="AEAAAA" w:themeColor="background2" w:themeShade="BF"/>
                <w:lang w:val="en-US"/>
              </w:rPr>
              <w:t>Could the conduct have directly/indirectly impacted upon the safety of patients</w:t>
            </w:r>
            <w:r w:rsidR="00CE0BA1">
              <w:rPr>
                <w:rFonts w:ascii="Arial" w:hAnsi="Arial" w:cs="Arial"/>
                <w:color w:val="AEAAAA" w:themeColor="background2" w:themeShade="BF"/>
                <w:lang w:val="en-US"/>
              </w:rPr>
              <w:t>?</w:t>
            </w:r>
            <w:r w:rsidRPr="00FE1D70">
              <w:rPr>
                <w:rFonts w:ascii="Arial" w:hAnsi="Arial" w:cs="Arial"/>
                <w:color w:val="AEAAAA" w:themeColor="background2" w:themeShade="BF"/>
                <w:lang w:val="en-US"/>
              </w:rPr>
              <w:t xml:space="preserve"> If so describe:</w:t>
            </w:r>
          </w:p>
          <w:p w14:paraId="34CAA277" w14:textId="77777777" w:rsidR="00DD4CF9" w:rsidRPr="00FE1D70" w:rsidRDefault="00DD4CF9" w:rsidP="00D215A6">
            <w:pPr>
              <w:rPr>
                <w:rFonts w:ascii="Arial" w:hAnsi="Arial" w:cs="Arial"/>
                <w:color w:val="AEAAAA" w:themeColor="background2" w:themeShade="BF"/>
                <w:lang w:val="en-US"/>
              </w:rPr>
            </w:pPr>
          </w:p>
          <w:p w14:paraId="5CC78399" w14:textId="77777777" w:rsidR="00DD4CF9" w:rsidRPr="00FE1D70" w:rsidRDefault="00DD4CF9" w:rsidP="00D215A6">
            <w:pPr>
              <w:rPr>
                <w:rFonts w:ascii="Arial" w:hAnsi="Arial" w:cs="Arial"/>
                <w:color w:val="AEAAAA" w:themeColor="background2" w:themeShade="BF"/>
                <w:lang w:val="en-US"/>
              </w:rPr>
            </w:pPr>
          </w:p>
          <w:p w14:paraId="6D1072A6" w14:textId="77777777" w:rsidR="00DD4CF9" w:rsidRPr="00FE1D70" w:rsidRDefault="00DD4CF9" w:rsidP="00D215A6">
            <w:pPr>
              <w:rPr>
                <w:rFonts w:ascii="Arial" w:hAnsi="Arial" w:cs="Arial"/>
                <w:color w:val="AEAAAA" w:themeColor="background2" w:themeShade="BF"/>
                <w:lang w:val="en-US"/>
              </w:rPr>
            </w:pPr>
          </w:p>
          <w:p w14:paraId="2B0B43FD" w14:textId="77777777" w:rsidR="00DD4CF9" w:rsidRPr="00FE1D70" w:rsidRDefault="00DD4CF9" w:rsidP="00D215A6">
            <w:pPr>
              <w:rPr>
                <w:rFonts w:ascii="Arial" w:hAnsi="Arial" w:cs="Arial"/>
                <w:color w:val="AEAAAA" w:themeColor="background2" w:themeShade="BF"/>
                <w:lang w:val="en-US"/>
              </w:rPr>
            </w:pPr>
          </w:p>
          <w:p w14:paraId="6A3C1A26" w14:textId="77777777" w:rsidR="00DD4CF9" w:rsidRPr="00FE1D70" w:rsidRDefault="00DD4CF9" w:rsidP="00D215A6">
            <w:pPr>
              <w:rPr>
                <w:rFonts w:ascii="Arial" w:hAnsi="Arial" w:cs="Arial"/>
                <w:color w:val="AEAAAA" w:themeColor="background2" w:themeShade="BF"/>
                <w:lang w:val="en-US"/>
              </w:rPr>
            </w:pPr>
          </w:p>
          <w:p w14:paraId="1EC40A75" w14:textId="77777777" w:rsidR="00DD4CF9" w:rsidRPr="00FE1D70" w:rsidRDefault="00DD4CF9" w:rsidP="00D215A6">
            <w:pPr>
              <w:rPr>
                <w:rFonts w:ascii="Arial" w:hAnsi="Arial" w:cs="Arial"/>
                <w:color w:val="AEAAAA" w:themeColor="background2" w:themeShade="BF"/>
                <w:lang w:val="en-US"/>
              </w:rPr>
            </w:pPr>
          </w:p>
          <w:p w14:paraId="61D1FE7F" w14:textId="77777777" w:rsidR="00DD4CF9" w:rsidRPr="00FE1D70" w:rsidRDefault="00DD4CF9" w:rsidP="00D215A6">
            <w:pPr>
              <w:rPr>
                <w:rFonts w:ascii="Arial" w:hAnsi="Arial" w:cs="Arial"/>
                <w:color w:val="AEAAAA" w:themeColor="background2" w:themeShade="BF"/>
                <w:lang w:val="en-US"/>
              </w:rPr>
            </w:pPr>
          </w:p>
          <w:p w14:paraId="501D3FBA" w14:textId="77777777" w:rsidR="00DD4CF9" w:rsidRPr="00FE1D70" w:rsidRDefault="00DD4CF9" w:rsidP="00D215A6">
            <w:pPr>
              <w:rPr>
                <w:rFonts w:ascii="Arial" w:hAnsi="Arial" w:cs="Arial"/>
                <w:color w:val="AEAAAA" w:themeColor="background2" w:themeShade="BF"/>
                <w:lang w:val="en-US"/>
              </w:rPr>
            </w:pPr>
          </w:p>
          <w:p w14:paraId="0D22AA80" w14:textId="77777777" w:rsidR="00DD4CF9" w:rsidRPr="00FE1D70" w:rsidRDefault="00DD4CF9" w:rsidP="00D215A6">
            <w:pPr>
              <w:rPr>
                <w:rFonts w:ascii="Arial" w:hAnsi="Arial" w:cs="Arial"/>
                <w:color w:val="AEAAAA" w:themeColor="background2" w:themeShade="BF"/>
                <w:lang w:val="en-US"/>
              </w:rPr>
            </w:pPr>
          </w:p>
          <w:p w14:paraId="05F3A182" w14:textId="77777777" w:rsidR="00DD4CF9" w:rsidRPr="00FE1D70" w:rsidRDefault="00DD4CF9" w:rsidP="00D215A6">
            <w:pPr>
              <w:rPr>
                <w:rFonts w:ascii="Arial" w:hAnsi="Arial" w:cs="Arial"/>
                <w:color w:val="AEAAAA" w:themeColor="background2" w:themeShade="BF"/>
                <w:lang w:val="en-US"/>
              </w:rPr>
            </w:pPr>
          </w:p>
          <w:p w14:paraId="6E87A3C2" w14:textId="77777777" w:rsidR="00BB4514" w:rsidRPr="00FE1D70" w:rsidRDefault="00BB4514" w:rsidP="00D215A6">
            <w:pPr>
              <w:rPr>
                <w:rFonts w:ascii="Arial" w:hAnsi="Arial" w:cs="Arial"/>
                <w:color w:val="AEAAAA" w:themeColor="background2" w:themeShade="BF"/>
                <w:lang w:val="en-US"/>
              </w:rPr>
            </w:pPr>
          </w:p>
          <w:p w14:paraId="64A237C5" w14:textId="77777777" w:rsidR="00BB4514" w:rsidRDefault="00BB4514" w:rsidP="00D215A6">
            <w:pPr>
              <w:rPr>
                <w:rFonts w:ascii="Arial" w:hAnsi="Arial" w:cs="Arial"/>
                <w:color w:val="AEAAAA" w:themeColor="background2" w:themeShade="BF"/>
                <w:lang w:val="en-US"/>
              </w:rPr>
            </w:pPr>
          </w:p>
          <w:p w14:paraId="3E4268CB" w14:textId="77777777" w:rsidR="00533639" w:rsidRPr="00FE1D70" w:rsidRDefault="00533639" w:rsidP="00D215A6">
            <w:pPr>
              <w:rPr>
                <w:rFonts w:ascii="Arial" w:hAnsi="Arial" w:cs="Arial"/>
                <w:color w:val="AEAAAA" w:themeColor="background2" w:themeShade="BF"/>
                <w:lang w:val="en-US"/>
              </w:rPr>
            </w:pPr>
          </w:p>
          <w:p w14:paraId="14BB00A0" w14:textId="77777777" w:rsidR="00DD4CF9" w:rsidRPr="00FE1D70" w:rsidRDefault="00DD4CF9" w:rsidP="00D215A6">
            <w:pPr>
              <w:rPr>
                <w:rFonts w:ascii="Arial" w:hAnsi="Arial" w:cs="Arial"/>
                <w:color w:val="AEAAAA" w:themeColor="background2" w:themeShade="BF"/>
                <w:lang w:val="en-US"/>
              </w:rPr>
            </w:pPr>
          </w:p>
          <w:p w14:paraId="6513BB89" w14:textId="77777777" w:rsidR="00BA08BA" w:rsidRPr="00FE1D70" w:rsidRDefault="00BA08BA" w:rsidP="00D215A6">
            <w:pPr>
              <w:rPr>
                <w:rFonts w:ascii="Arial" w:hAnsi="Arial" w:cs="Arial"/>
                <w:lang w:val="en-US"/>
              </w:rPr>
            </w:pPr>
          </w:p>
        </w:tc>
      </w:tr>
      <w:tr w:rsidR="00BA08BA" w:rsidRPr="00FE1D70" w14:paraId="62903552" w14:textId="77777777" w:rsidTr="005B50F7">
        <w:tc>
          <w:tcPr>
            <w:tcW w:w="9918" w:type="dxa"/>
            <w:gridSpan w:val="8"/>
            <w:shd w:val="clear" w:color="auto" w:fill="D9D9D9" w:themeFill="background1" w:themeFillShade="D9"/>
          </w:tcPr>
          <w:p w14:paraId="60817C73" w14:textId="77777777" w:rsidR="00BA08BA" w:rsidRPr="00FE1D70" w:rsidRDefault="00BA08BA" w:rsidP="00996692">
            <w:pPr>
              <w:rPr>
                <w:rFonts w:ascii="Arial" w:hAnsi="Arial" w:cs="Arial"/>
                <w:b/>
              </w:rPr>
            </w:pPr>
            <w:bookmarkStart w:id="0" w:name="_Hlk86138844"/>
            <w:r w:rsidRPr="00FE1D70">
              <w:rPr>
                <w:rFonts w:ascii="Arial" w:hAnsi="Arial" w:cs="Arial"/>
                <w:b/>
              </w:rPr>
              <w:lastRenderedPageBreak/>
              <w:t xml:space="preserve">Part 2: </w:t>
            </w:r>
            <w:r w:rsidR="00880727" w:rsidRPr="00FE1D70">
              <w:rPr>
                <w:rFonts w:ascii="Arial" w:hAnsi="Arial" w:cs="Arial"/>
                <w:b/>
              </w:rPr>
              <w:t>Identification</w:t>
            </w:r>
            <w:r w:rsidRPr="00FE1D70">
              <w:rPr>
                <w:rFonts w:ascii="Arial" w:hAnsi="Arial" w:cs="Arial"/>
                <w:b/>
              </w:rPr>
              <w:t xml:space="preserve"> and mitigation of identified risks</w:t>
            </w:r>
          </w:p>
        </w:tc>
      </w:tr>
      <w:tr w:rsidR="00B42B70" w:rsidRPr="00FE1D70" w14:paraId="1709612D" w14:textId="77777777" w:rsidTr="005B50F7">
        <w:tc>
          <w:tcPr>
            <w:tcW w:w="9918" w:type="dxa"/>
            <w:gridSpan w:val="8"/>
            <w:shd w:val="clear" w:color="auto" w:fill="D9D9D9" w:themeFill="background1" w:themeFillShade="D9"/>
          </w:tcPr>
          <w:p w14:paraId="515A7A0F" w14:textId="77777777" w:rsidR="00B42B70" w:rsidRPr="00F77EC2" w:rsidRDefault="00B42B70" w:rsidP="00996692">
            <w:pPr>
              <w:rPr>
                <w:rFonts w:ascii="Arial" w:hAnsi="Arial" w:cs="Arial"/>
                <w:bCs/>
                <w:i/>
                <w:iCs/>
              </w:rPr>
            </w:pPr>
            <w:r w:rsidRPr="00F77EC2">
              <w:rPr>
                <w:rFonts w:ascii="Arial" w:hAnsi="Arial" w:cs="Arial"/>
                <w:bCs/>
                <w:i/>
                <w:iCs/>
              </w:rPr>
              <w:t>Part 2A: Assessment of impact of conduct or behaviour</w:t>
            </w:r>
          </w:p>
        </w:tc>
      </w:tr>
      <w:tr w:rsidR="00B42B70" w:rsidRPr="00FE1D70" w14:paraId="378394BD" w14:textId="77777777" w:rsidTr="00B42B70">
        <w:tc>
          <w:tcPr>
            <w:tcW w:w="9918" w:type="dxa"/>
            <w:gridSpan w:val="8"/>
            <w:shd w:val="clear" w:color="auto" w:fill="auto"/>
          </w:tcPr>
          <w:p w14:paraId="5DE1B903" w14:textId="77777777" w:rsidR="00B42B70" w:rsidRPr="00FE1D70" w:rsidRDefault="00B42B70" w:rsidP="00996692">
            <w:pPr>
              <w:rPr>
                <w:rFonts w:ascii="Arial" w:hAnsi="Arial" w:cs="Arial"/>
              </w:rPr>
            </w:pPr>
            <w:r w:rsidRPr="00FE1D70">
              <w:rPr>
                <w:rFonts w:ascii="Arial" w:hAnsi="Arial" w:cs="Arial"/>
              </w:rPr>
              <w:t>Using the table below, complete the following assessment (</w:t>
            </w:r>
            <w:r w:rsidRPr="00FE1D70">
              <w:rPr>
                <w:rFonts w:ascii="Arial" w:hAnsi="Arial" w:cs="Arial"/>
                <w:b/>
                <w:bCs/>
              </w:rPr>
              <w:t>tick box where applicable</w:t>
            </w:r>
            <w:r w:rsidRPr="00FE1D70">
              <w:rPr>
                <w:rFonts w:ascii="Arial" w:hAnsi="Arial" w:cs="Arial"/>
              </w:rPr>
              <w:t>). The consequence table attached to this form</w:t>
            </w:r>
            <w:r w:rsidR="00D9094F" w:rsidRPr="00FE1D70">
              <w:rPr>
                <w:rFonts w:ascii="Arial" w:hAnsi="Arial" w:cs="Arial"/>
              </w:rPr>
              <w:t xml:space="preserve"> at Appendix 1</w:t>
            </w:r>
            <w:r w:rsidRPr="00FE1D70">
              <w:rPr>
                <w:rFonts w:ascii="Arial" w:hAnsi="Arial" w:cs="Arial"/>
              </w:rPr>
              <w:t xml:space="preserve"> may be useful in assessing the impact.</w:t>
            </w:r>
          </w:p>
        </w:tc>
      </w:tr>
      <w:tr w:rsidR="00C10216" w:rsidRPr="00FE1D70" w14:paraId="2C90C3FF" w14:textId="77777777" w:rsidTr="00081D26">
        <w:trPr>
          <w:cantSplit/>
          <w:trHeight w:val="1784"/>
        </w:trPr>
        <w:tc>
          <w:tcPr>
            <w:tcW w:w="3114" w:type="dxa"/>
            <w:vAlign w:val="bottom"/>
          </w:tcPr>
          <w:p w14:paraId="4DEDD8AC" w14:textId="77777777" w:rsidR="00C10216" w:rsidRPr="00FE1D70" w:rsidRDefault="00C10216">
            <w:pPr>
              <w:rPr>
                <w:rFonts w:ascii="Arial" w:hAnsi="Arial" w:cs="Arial"/>
                <w:b/>
                <w:highlight w:val="yellow"/>
              </w:rPr>
            </w:pPr>
          </w:p>
          <w:p w14:paraId="389E194C" w14:textId="77777777" w:rsidR="00C10216" w:rsidRPr="00FE1D70" w:rsidRDefault="00C10216">
            <w:pPr>
              <w:rPr>
                <w:rFonts w:ascii="Arial" w:hAnsi="Arial" w:cs="Arial"/>
                <w:b/>
                <w:highlight w:val="yellow"/>
              </w:rPr>
            </w:pPr>
            <w:r w:rsidRPr="00FE1D70">
              <w:rPr>
                <w:rFonts w:ascii="Arial" w:hAnsi="Arial" w:cs="Arial"/>
                <w:b/>
              </w:rPr>
              <w:t>Impact</w:t>
            </w:r>
          </w:p>
        </w:tc>
        <w:tc>
          <w:tcPr>
            <w:tcW w:w="709" w:type="dxa"/>
            <w:textDirection w:val="btLr"/>
            <w:vAlign w:val="center"/>
          </w:tcPr>
          <w:p w14:paraId="243D5825" w14:textId="77777777" w:rsidR="00C10216" w:rsidRPr="00FE1D70" w:rsidRDefault="00C10216" w:rsidP="00081D26">
            <w:pPr>
              <w:ind w:left="113" w:right="113"/>
              <w:jc w:val="center"/>
              <w:rPr>
                <w:rFonts w:ascii="Arial" w:hAnsi="Arial" w:cs="Arial"/>
                <w:b/>
                <w:highlight w:val="yellow"/>
              </w:rPr>
            </w:pPr>
            <w:r w:rsidRPr="00FE1D70">
              <w:rPr>
                <w:rFonts w:ascii="Arial" w:hAnsi="Arial" w:cs="Arial"/>
                <w:b/>
              </w:rPr>
              <w:t>Level</w:t>
            </w:r>
          </w:p>
        </w:tc>
        <w:tc>
          <w:tcPr>
            <w:tcW w:w="850" w:type="dxa"/>
            <w:textDirection w:val="btLr"/>
            <w:vAlign w:val="center"/>
          </w:tcPr>
          <w:p w14:paraId="606B4D9E" w14:textId="77777777" w:rsidR="00C10216" w:rsidRPr="00FE1D70" w:rsidRDefault="00C10216" w:rsidP="00B42B70">
            <w:pPr>
              <w:ind w:left="113" w:right="113"/>
              <w:jc w:val="center"/>
              <w:rPr>
                <w:rFonts w:ascii="Arial" w:hAnsi="Arial" w:cs="Arial"/>
                <w:b/>
              </w:rPr>
            </w:pPr>
            <w:r w:rsidRPr="00FE1D70">
              <w:rPr>
                <w:rFonts w:ascii="Arial" w:hAnsi="Arial" w:cs="Arial"/>
                <w:b/>
              </w:rPr>
              <w:t>N/A</w:t>
            </w:r>
          </w:p>
        </w:tc>
        <w:tc>
          <w:tcPr>
            <w:tcW w:w="851" w:type="dxa"/>
            <w:textDirection w:val="btLr"/>
            <w:vAlign w:val="center"/>
          </w:tcPr>
          <w:p w14:paraId="0F8D9FDC" w14:textId="77777777" w:rsidR="00C10216" w:rsidRPr="00FE1D70" w:rsidRDefault="00C10216" w:rsidP="00B42B70">
            <w:pPr>
              <w:ind w:left="113" w:right="113"/>
              <w:jc w:val="center"/>
              <w:rPr>
                <w:rFonts w:ascii="Arial" w:hAnsi="Arial" w:cs="Arial"/>
                <w:b/>
              </w:rPr>
            </w:pPr>
            <w:r w:rsidRPr="00FE1D70">
              <w:rPr>
                <w:rFonts w:ascii="Arial" w:hAnsi="Arial" w:cs="Arial"/>
                <w:b/>
              </w:rPr>
              <w:t>Insignificant</w:t>
            </w:r>
          </w:p>
        </w:tc>
        <w:tc>
          <w:tcPr>
            <w:tcW w:w="992" w:type="dxa"/>
            <w:textDirection w:val="btLr"/>
            <w:vAlign w:val="center"/>
          </w:tcPr>
          <w:p w14:paraId="473A7F42" w14:textId="77777777" w:rsidR="00C10216" w:rsidRPr="00FE1D70" w:rsidRDefault="00C10216" w:rsidP="00B42B70">
            <w:pPr>
              <w:ind w:left="113" w:right="113"/>
              <w:jc w:val="center"/>
              <w:rPr>
                <w:rFonts w:ascii="Arial" w:hAnsi="Arial" w:cs="Arial"/>
                <w:b/>
              </w:rPr>
            </w:pPr>
            <w:r w:rsidRPr="00FE1D70">
              <w:rPr>
                <w:rFonts w:ascii="Arial" w:hAnsi="Arial" w:cs="Arial"/>
                <w:b/>
              </w:rPr>
              <w:t>Minor</w:t>
            </w:r>
          </w:p>
        </w:tc>
        <w:tc>
          <w:tcPr>
            <w:tcW w:w="992" w:type="dxa"/>
            <w:textDirection w:val="btLr"/>
            <w:vAlign w:val="center"/>
          </w:tcPr>
          <w:p w14:paraId="2A30D3A1" w14:textId="77777777" w:rsidR="00C10216" w:rsidRPr="00FE1D70" w:rsidRDefault="00C10216" w:rsidP="00B42B70">
            <w:pPr>
              <w:ind w:left="113" w:right="113"/>
              <w:jc w:val="center"/>
              <w:rPr>
                <w:rFonts w:ascii="Arial" w:hAnsi="Arial" w:cs="Arial"/>
                <w:b/>
              </w:rPr>
            </w:pPr>
            <w:r w:rsidRPr="00FE1D70">
              <w:rPr>
                <w:rFonts w:ascii="Arial" w:hAnsi="Arial" w:cs="Arial"/>
                <w:b/>
              </w:rPr>
              <w:t>Moderate</w:t>
            </w:r>
          </w:p>
        </w:tc>
        <w:tc>
          <w:tcPr>
            <w:tcW w:w="1134" w:type="dxa"/>
            <w:textDirection w:val="btLr"/>
            <w:vAlign w:val="center"/>
          </w:tcPr>
          <w:p w14:paraId="2E339A5C" w14:textId="77777777" w:rsidR="00C10216" w:rsidRPr="00FE1D70" w:rsidRDefault="00C10216" w:rsidP="00B42B70">
            <w:pPr>
              <w:ind w:left="113" w:right="113"/>
              <w:jc w:val="center"/>
              <w:rPr>
                <w:rFonts w:ascii="Arial" w:hAnsi="Arial" w:cs="Arial"/>
                <w:b/>
              </w:rPr>
            </w:pPr>
            <w:r w:rsidRPr="00FE1D70">
              <w:rPr>
                <w:rFonts w:ascii="Arial" w:hAnsi="Arial" w:cs="Arial"/>
                <w:b/>
              </w:rPr>
              <w:t>Major</w:t>
            </w:r>
          </w:p>
        </w:tc>
        <w:tc>
          <w:tcPr>
            <w:tcW w:w="1276" w:type="dxa"/>
            <w:textDirection w:val="btLr"/>
            <w:vAlign w:val="center"/>
          </w:tcPr>
          <w:p w14:paraId="0CB59138" w14:textId="77777777" w:rsidR="00C10216" w:rsidRPr="00FE1D70" w:rsidRDefault="00C10216" w:rsidP="00B42B70">
            <w:pPr>
              <w:ind w:left="113" w:right="113"/>
              <w:jc w:val="center"/>
              <w:rPr>
                <w:rFonts w:ascii="Arial" w:hAnsi="Arial" w:cs="Arial"/>
                <w:b/>
              </w:rPr>
            </w:pPr>
            <w:r w:rsidRPr="00FE1D70">
              <w:rPr>
                <w:rFonts w:ascii="Arial" w:hAnsi="Arial" w:cs="Arial"/>
                <w:b/>
              </w:rPr>
              <w:t>Catastrophic</w:t>
            </w:r>
          </w:p>
        </w:tc>
      </w:tr>
      <w:tr w:rsidR="00B42B70" w:rsidRPr="00FE1D70" w14:paraId="0C4F09B7" w14:textId="77777777" w:rsidTr="00B42B70">
        <w:tc>
          <w:tcPr>
            <w:tcW w:w="3823" w:type="dxa"/>
            <w:gridSpan w:val="2"/>
          </w:tcPr>
          <w:p w14:paraId="48BBDF62" w14:textId="77777777" w:rsidR="00B42B70" w:rsidRPr="00FE1D70" w:rsidRDefault="00B42B70" w:rsidP="000F3E77">
            <w:pPr>
              <w:rPr>
                <w:rFonts w:ascii="Arial" w:hAnsi="Arial" w:cs="Arial"/>
              </w:rPr>
            </w:pPr>
            <w:r w:rsidRPr="00FE1D70">
              <w:rPr>
                <w:rFonts w:ascii="Arial" w:hAnsi="Arial" w:cs="Arial"/>
              </w:rPr>
              <w:t>Impact on patient's health/safety/</w:t>
            </w:r>
          </w:p>
          <w:p w14:paraId="6A7592F5" w14:textId="77777777" w:rsidR="00B42B70" w:rsidRPr="00FE1D70" w:rsidRDefault="00B42B70" w:rsidP="000F3E77">
            <w:pPr>
              <w:rPr>
                <w:rFonts w:ascii="Arial" w:hAnsi="Arial" w:cs="Arial"/>
              </w:rPr>
            </w:pPr>
            <w:r w:rsidRPr="00FE1D70">
              <w:rPr>
                <w:rFonts w:ascii="Arial" w:hAnsi="Arial" w:cs="Arial"/>
              </w:rPr>
              <w:t>wellbeing</w:t>
            </w:r>
          </w:p>
        </w:tc>
        <w:sdt>
          <w:sdtPr>
            <w:rPr>
              <w:rFonts w:ascii="Arial" w:hAnsi="Arial" w:cs="Arial"/>
            </w:rPr>
            <w:id w:val="34554013"/>
            <w14:checkbox>
              <w14:checked w14:val="0"/>
              <w14:checkedState w14:val="2612" w14:font="MS Gothic"/>
              <w14:uncheckedState w14:val="2610" w14:font="MS Gothic"/>
            </w14:checkbox>
          </w:sdtPr>
          <w:sdtContent>
            <w:tc>
              <w:tcPr>
                <w:tcW w:w="850" w:type="dxa"/>
                <w:vAlign w:val="center"/>
              </w:tcPr>
              <w:p w14:paraId="3B93B179"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727567978"/>
            <w14:checkbox>
              <w14:checked w14:val="0"/>
              <w14:checkedState w14:val="2612" w14:font="MS Gothic"/>
              <w14:uncheckedState w14:val="2610" w14:font="MS Gothic"/>
            </w14:checkbox>
          </w:sdtPr>
          <w:sdtContent>
            <w:tc>
              <w:tcPr>
                <w:tcW w:w="851" w:type="dxa"/>
                <w:vAlign w:val="center"/>
              </w:tcPr>
              <w:p w14:paraId="2C0C3B16"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247190914"/>
            <w14:checkbox>
              <w14:checked w14:val="0"/>
              <w14:checkedState w14:val="2612" w14:font="MS Gothic"/>
              <w14:uncheckedState w14:val="2610" w14:font="MS Gothic"/>
            </w14:checkbox>
          </w:sdtPr>
          <w:sdtContent>
            <w:tc>
              <w:tcPr>
                <w:tcW w:w="992" w:type="dxa"/>
                <w:vAlign w:val="center"/>
              </w:tcPr>
              <w:p w14:paraId="6C438372"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983736022"/>
            <w14:checkbox>
              <w14:checked w14:val="0"/>
              <w14:checkedState w14:val="2612" w14:font="MS Gothic"/>
              <w14:uncheckedState w14:val="2610" w14:font="MS Gothic"/>
            </w14:checkbox>
          </w:sdtPr>
          <w:sdtContent>
            <w:tc>
              <w:tcPr>
                <w:tcW w:w="992" w:type="dxa"/>
                <w:vAlign w:val="center"/>
              </w:tcPr>
              <w:p w14:paraId="75169F0D"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644471661"/>
            <w14:checkbox>
              <w14:checked w14:val="0"/>
              <w14:checkedState w14:val="2612" w14:font="MS Gothic"/>
              <w14:uncheckedState w14:val="2610" w14:font="MS Gothic"/>
            </w14:checkbox>
          </w:sdtPr>
          <w:sdtContent>
            <w:tc>
              <w:tcPr>
                <w:tcW w:w="1134" w:type="dxa"/>
                <w:vAlign w:val="center"/>
              </w:tcPr>
              <w:p w14:paraId="7FE0B2A0"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366869616"/>
            <w14:checkbox>
              <w14:checked w14:val="0"/>
              <w14:checkedState w14:val="2612" w14:font="MS Gothic"/>
              <w14:uncheckedState w14:val="2610" w14:font="MS Gothic"/>
            </w14:checkbox>
          </w:sdtPr>
          <w:sdtContent>
            <w:tc>
              <w:tcPr>
                <w:tcW w:w="1276" w:type="dxa"/>
                <w:vAlign w:val="center"/>
              </w:tcPr>
              <w:p w14:paraId="6A319C88"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tr>
      <w:tr w:rsidR="00B42B70" w:rsidRPr="00FE1D70" w14:paraId="0B9E25FF" w14:textId="77777777" w:rsidTr="00B42B70">
        <w:tc>
          <w:tcPr>
            <w:tcW w:w="3823" w:type="dxa"/>
            <w:gridSpan w:val="2"/>
          </w:tcPr>
          <w:p w14:paraId="4F347211" w14:textId="77777777" w:rsidR="00B42B70" w:rsidRPr="00FE1D70" w:rsidRDefault="00B42B70" w:rsidP="000F3E77">
            <w:pPr>
              <w:rPr>
                <w:rFonts w:ascii="Arial" w:hAnsi="Arial" w:cs="Arial"/>
              </w:rPr>
            </w:pPr>
            <w:r w:rsidRPr="00FE1D70">
              <w:rPr>
                <w:rFonts w:ascii="Arial" w:hAnsi="Arial" w:cs="Arial"/>
              </w:rPr>
              <w:t>Impact on staff or other's health/safety/ wellbeing</w:t>
            </w:r>
          </w:p>
        </w:tc>
        <w:sdt>
          <w:sdtPr>
            <w:rPr>
              <w:rFonts w:ascii="Arial" w:hAnsi="Arial" w:cs="Arial"/>
            </w:rPr>
            <w:id w:val="487218329"/>
            <w14:checkbox>
              <w14:checked w14:val="0"/>
              <w14:checkedState w14:val="2612" w14:font="MS Gothic"/>
              <w14:uncheckedState w14:val="2610" w14:font="MS Gothic"/>
            </w14:checkbox>
          </w:sdtPr>
          <w:sdtContent>
            <w:tc>
              <w:tcPr>
                <w:tcW w:w="850" w:type="dxa"/>
                <w:vAlign w:val="center"/>
              </w:tcPr>
              <w:p w14:paraId="2A08E60C"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473819748"/>
            <w14:checkbox>
              <w14:checked w14:val="0"/>
              <w14:checkedState w14:val="2612" w14:font="MS Gothic"/>
              <w14:uncheckedState w14:val="2610" w14:font="MS Gothic"/>
            </w14:checkbox>
          </w:sdtPr>
          <w:sdtContent>
            <w:tc>
              <w:tcPr>
                <w:tcW w:w="851" w:type="dxa"/>
                <w:vAlign w:val="center"/>
              </w:tcPr>
              <w:p w14:paraId="326E151B"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02733817"/>
            <w14:checkbox>
              <w14:checked w14:val="0"/>
              <w14:checkedState w14:val="2612" w14:font="MS Gothic"/>
              <w14:uncheckedState w14:val="2610" w14:font="MS Gothic"/>
            </w14:checkbox>
          </w:sdtPr>
          <w:sdtContent>
            <w:tc>
              <w:tcPr>
                <w:tcW w:w="992" w:type="dxa"/>
                <w:vAlign w:val="center"/>
              </w:tcPr>
              <w:p w14:paraId="442C6FDF"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736910671"/>
            <w14:checkbox>
              <w14:checked w14:val="0"/>
              <w14:checkedState w14:val="2612" w14:font="MS Gothic"/>
              <w14:uncheckedState w14:val="2610" w14:font="MS Gothic"/>
            </w14:checkbox>
          </w:sdtPr>
          <w:sdtContent>
            <w:tc>
              <w:tcPr>
                <w:tcW w:w="992" w:type="dxa"/>
                <w:vAlign w:val="center"/>
              </w:tcPr>
              <w:p w14:paraId="77CC874A"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25409848"/>
            <w14:checkbox>
              <w14:checked w14:val="0"/>
              <w14:checkedState w14:val="2612" w14:font="MS Gothic"/>
              <w14:uncheckedState w14:val="2610" w14:font="MS Gothic"/>
            </w14:checkbox>
          </w:sdtPr>
          <w:sdtContent>
            <w:tc>
              <w:tcPr>
                <w:tcW w:w="1134" w:type="dxa"/>
                <w:vAlign w:val="center"/>
              </w:tcPr>
              <w:p w14:paraId="7C6F1472"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297282723"/>
            <w14:checkbox>
              <w14:checked w14:val="0"/>
              <w14:checkedState w14:val="2612" w14:font="MS Gothic"/>
              <w14:uncheckedState w14:val="2610" w14:font="MS Gothic"/>
            </w14:checkbox>
          </w:sdtPr>
          <w:sdtContent>
            <w:tc>
              <w:tcPr>
                <w:tcW w:w="1276" w:type="dxa"/>
                <w:vAlign w:val="center"/>
              </w:tcPr>
              <w:p w14:paraId="4C704F47"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tr>
      <w:tr w:rsidR="00B42B70" w:rsidRPr="00FE1D70" w14:paraId="3BA6E34B" w14:textId="77777777" w:rsidTr="00B42B70">
        <w:tc>
          <w:tcPr>
            <w:tcW w:w="3823" w:type="dxa"/>
            <w:gridSpan w:val="2"/>
          </w:tcPr>
          <w:p w14:paraId="4D245AE3" w14:textId="77777777" w:rsidR="00B42B70" w:rsidRPr="00FE1D70" w:rsidRDefault="00B42B70" w:rsidP="000F3E77">
            <w:pPr>
              <w:rPr>
                <w:rFonts w:ascii="Arial" w:hAnsi="Arial" w:cs="Arial"/>
              </w:rPr>
            </w:pPr>
            <w:r w:rsidRPr="00FE1D70">
              <w:rPr>
                <w:rFonts w:ascii="Arial" w:hAnsi="Arial" w:cs="Arial"/>
              </w:rPr>
              <w:t>Critical services interruption/impact on work environment</w:t>
            </w:r>
          </w:p>
        </w:tc>
        <w:sdt>
          <w:sdtPr>
            <w:rPr>
              <w:rFonts w:ascii="Arial" w:hAnsi="Arial" w:cs="Arial"/>
            </w:rPr>
            <w:id w:val="-1891651364"/>
            <w14:checkbox>
              <w14:checked w14:val="0"/>
              <w14:checkedState w14:val="2612" w14:font="MS Gothic"/>
              <w14:uncheckedState w14:val="2610" w14:font="MS Gothic"/>
            </w14:checkbox>
          </w:sdtPr>
          <w:sdtContent>
            <w:tc>
              <w:tcPr>
                <w:tcW w:w="850" w:type="dxa"/>
                <w:vAlign w:val="center"/>
              </w:tcPr>
              <w:p w14:paraId="06BF9999"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232424920"/>
            <w14:checkbox>
              <w14:checked w14:val="0"/>
              <w14:checkedState w14:val="2612" w14:font="MS Gothic"/>
              <w14:uncheckedState w14:val="2610" w14:font="MS Gothic"/>
            </w14:checkbox>
          </w:sdtPr>
          <w:sdtContent>
            <w:tc>
              <w:tcPr>
                <w:tcW w:w="851" w:type="dxa"/>
                <w:vAlign w:val="center"/>
              </w:tcPr>
              <w:p w14:paraId="7F7441F8"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415201921"/>
            <w14:checkbox>
              <w14:checked w14:val="0"/>
              <w14:checkedState w14:val="2612" w14:font="MS Gothic"/>
              <w14:uncheckedState w14:val="2610" w14:font="MS Gothic"/>
            </w14:checkbox>
          </w:sdtPr>
          <w:sdtContent>
            <w:tc>
              <w:tcPr>
                <w:tcW w:w="992" w:type="dxa"/>
                <w:vAlign w:val="center"/>
              </w:tcPr>
              <w:p w14:paraId="2A13BA8F"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476184002"/>
            <w14:checkbox>
              <w14:checked w14:val="0"/>
              <w14:checkedState w14:val="2612" w14:font="MS Gothic"/>
              <w14:uncheckedState w14:val="2610" w14:font="MS Gothic"/>
            </w14:checkbox>
          </w:sdtPr>
          <w:sdtContent>
            <w:tc>
              <w:tcPr>
                <w:tcW w:w="992" w:type="dxa"/>
                <w:vAlign w:val="center"/>
              </w:tcPr>
              <w:p w14:paraId="51E8D657"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222909562"/>
            <w14:checkbox>
              <w14:checked w14:val="0"/>
              <w14:checkedState w14:val="2612" w14:font="MS Gothic"/>
              <w14:uncheckedState w14:val="2610" w14:font="MS Gothic"/>
            </w14:checkbox>
          </w:sdtPr>
          <w:sdtContent>
            <w:tc>
              <w:tcPr>
                <w:tcW w:w="1134" w:type="dxa"/>
                <w:vAlign w:val="center"/>
              </w:tcPr>
              <w:p w14:paraId="6C73B200"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871339762"/>
            <w14:checkbox>
              <w14:checked w14:val="0"/>
              <w14:checkedState w14:val="2612" w14:font="MS Gothic"/>
              <w14:uncheckedState w14:val="2610" w14:font="MS Gothic"/>
            </w14:checkbox>
          </w:sdtPr>
          <w:sdtContent>
            <w:tc>
              <w:tcPr>
                <w:tcW w:w="1276" w:type="dxa"/>
                <w:vAlign w:val="center"/>
              </w:tcPr>
              <w:p w14:paraId="2D80A782"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tr>
      <w:tr w:rsidR="00B42B70" w:rsidRPr="00FE1D70" w14:paraId="63B3549E" w14:textId="77777777" w:rsidTr="00B42B70">
        <w:tc>
          <w:tcPr>
            <w:tcW w:w="3823" w:type="dxa"/>
            <w:gridSpan w:val="2"/>
          </w:tcPr>
          <w:p w14:paraId="0C6A8F83" w14:textId="77777777" w:rsidR="00B42B70" w:rsidRPr="00FE1D70" w:rsidRDefault="00B42B70" w:rsidP="000F3E77">
            <w:pPr>
              <w:rPr>
                <w:rFonts w:ascii="Arial" w:hAnsi="Arial" w:cs="Arial"/>
              </w:rPr>
            </w:pPr>
            <w:r w:rsidRPr="00FE1D70">
              <w:rPr>
                <w:rFonts w:ascii="Arial" w:hAnsi="Arial" w:cs="Arial"/>
              </w:rPr>
              <w:t>Non-compliance with legislation, policy, procedure</w:t>
            </w:r>
          </w:p>
        </w:tc>
        <w:sdt>
          <w:sdtPr>
            <w:rPr>
              <w:rFonts w:ascii="Arial" w:hAnsi="Arial" w:cs="Arial"/>
            </w:rPr>
            <w:id w:val="442344854"/>
            <w14:checkbox>
              <w14:checked w14:val="0"/>
              <w14:checkedState w14:val="2612" w14:font="MS Gothic"/>
              <w14:uncheckedState w14:val="2610" w14:font="MS Gothic"/>
            </w14:checkbox>
          </w:sdtPr>
          <w:sdtContent>
            <w:tc>
              <w:tcPr>
                <w:tcW w:w="850" w:type="dxa"/>
                <w:vAlign w:val="center"/>
              </w:tcPr>
              <w:p w14:paraId="6F105134"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822889345"/>
            <w14:checkbox>
              <w14:checked w14:val="0"/>
              <w14:checkedState w14:val="2612" w14:font="MS Gothic"/>
              <w14:uncheckedState w14:val="2610" w14:font="MS Gothic"/>
            </w14:checkbox>
          </w:sdtPr>
          <w:sdtContent>
            <w:tc>
              <w:tcPr>
                <w:tcW w:w="851" w:type="dxa"/>
                <w:vAlign w:val="center"/>
              </w:tcPr>
              <w:p w14:paraId="60083611"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511680756"/>
            <w14:checkbox>
              <w14:checked w14:val="0"/>
              <w14:checkedState w14:val="2612" w14:font="MS Gothic"/>
              <w14:uncheckedState w14:val="2610" w14:font="MS Gothic"/>
            </w14:checkbox>
          </w:sdtPr>
          <w:sdtContent>
            <w:tc>
              <w:tcPr>
                <w:tcW w:w="992" w:type="dxa"/>
                <w:vAlign w:val="center"/>
              </w:tcPr>
              <w:p w14:paraId="360F25E2"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272626907"/>
            <w14:checkbox>
              <w14:checked w14:val="0"/>
              <w14:checkedState w14:val="2612" w14:font="MS Gothic"/>
              <w14:uncheckedState w14:val="2610" w14:font="MS Gothic"/>
            </w14:checkbox>
          </w:sdtPr>
          <w:sdtContent>
            <w:tc>
              <w:tcPr>
                <w:tcW w:w="992" w:type="dxa"/>
                <w:vAlign w:val="center"/>
              </w:tcPr>
              <w:p w14:paraId="7E2D24AB"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992009547"/>
            <w14:checkbox>
              <w14:checked w14:val="0"/>
              <w14:checkedState w14:val="2612" w14:font="MS Gothic"/>
              <w14:uncheckedState w14:val="2610" w14:font="MS Gothic"/>
            </w14:checkbox>
          </w:sdtPr>
          <w:sdtContent>
            <w:tc>
              <w:tcPr>
                <w:tcW w:w="1134" w:type="dxa"/>
                <w:vAlign w:val="center"/>
              </w:tcPr>
              <w:p w14:paraId="24E49E99"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946345005"/>
            <w14:checkbox>
              <w14:checked w14:val="0"/>
              <w14:checkedState w14:val="2612" w14:font="MS Gothic"/>
              <w14:uncheckedState w14:val="2610" w14:font="MS Gothic"/>
            </w14:checkbox>
          </w:sdtPr>
          <w:sdtContent>
            <w:tc>
              <w:tcPr>
                <w:tcW w:w="1276" w:type="dxa"/>
                <w:vAlign w:val="center"/>
              </w:tcPr>
              <w:p w14:paraId="71A50B67"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tr>
      <w:tr w:rsidR="00B42B70" w:rsidRPr="00FE1D70" w14:paraId="48618863" w14:textId="77777777" w:rsidTr="00B42B70">
        <w:tc>
          <w:tcPr>
            <w:tcW w:w="3823" w:type="dxa"/>
            <w:gridSpan w:val="2"/>
          </w:tcPr>
          <w:p w14:paraId="71C2284F" w14:textId="77777777" w:rsidR="00B42B70" w:rsidRPr="00FE1D70" w:rsidRDefault="00B42B70" w:rsidP="000F3E77">
            <w:pPr>
              <w:rPr>
                <w:rFonts w:ascii="Arial" w:hAnsi="Arial" w:cs="Arial"/>
              </w:rPr>
            </w:pPr>
            <w:r w:rsidRPr="00FE1D70">
              <w:rPr>
                <w:rFonts w:ascii="Arial" w:hAnsi="Arial" w:cs="Arial"/>
              </w:rPr>
              <w:t>Reputation damage/loss of public confidence in WA Health</w:t>
            </w:r>
          </w:p>
        </w:tc>
        <w:sdt>
          <w:sdtPr>
            <w:rPr>
              <w:rFonts w:ascii="Arial" w:hAnsi="Arial" w:cs="Arial"/>
            </w:rPr>
            <w:id w:val="-777490104"/>
            <w14:checkbox>
              <w14:checked w14:val="0"/>
              <w14:checkedState w14:val="2612" w14:font="MS Gothic"/>
              <w14:uncheckedState w14:val="2610" w14:font="MS Gothic"/>
            </w14:checkbox>
          </w:sdtPr>
          <w:sdtContent>
            <w:tc>
              <w:tcPr>
                <w:tcW w:w="850" w:type="dxa"/>
                <w:vAlign w:val="center"/>
              </w:tcPr>
              <w:p w14:paraId="409142A7"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022438029"/>
            <w14:checkbox>
              <w14:checked w14:val="0"/>
              <w14:checkedState w14:val="2612" w14:font="MS Gothic"/>
              <w14:uncheckedState w14:val="2610" w14:font="MS Gothic"/>
            </w14:checkbox>
          </w:sdtPr>
          <w:sdtContent>
            <w:tc>
              <w:tcPr>
                <w:tcW w:w="851" w:type="dxa"/>
                <w:vAlign w:val="center"/>
              </w:tcPr>
              <w:p w14:paraId="1FB6E67F"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233158596"/>
            <w14:checkbox>
              <w14:checked w14:val="0"/>
              <w14:checkedState w14:val="2612" w14:font="MS Gothic"/>
              <w14:uncheckedState w14:val="2610" w14:font="MS Gothic"/>
            </w14:checkbox>
          </w:sdtPr>
          <w:sdtContent>
            <w:tc>
              <w:tcPr>
                <w:tcW w:w="992" w:type="dxa"/>
                <w:vAlign w:val="center"/>
              </w:tcPr>
              <w:p w14:paraId="46B56A35"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356625905"/>
            <w14:checkbox>
              <w14:checked w14:val="0"/>
              <w14:checkedState w14:val="2612" w14:font="MS Gothic"/>
              <w14:uncheckedState w14:val="2610" w14:font="MS Gothic"/>
            </w14:checkbox>
          </w:sdtPr>
          <w:sdtContent>
            <w:tc>
              <w:tcPr>
                <w:tcW w:w="992" w:type="dxa"/>
                <w:vAlign w:val="center"/>
              </w:tcPr>
              <w:p w14:paraId="38B84573"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518506182"/>
            <w14:checkbox>
              <w14:checked w14:val="0"/>
              <w14:checkedState w14:val="2612" w14:font="MS Gothic"/>
              <w14:uncheckedState w14:val="2610" w14:font="MS Gothic"/>
            </w14:checkbox>
          </w:sdtPr>
          <w:sdtContent>
            <w:tc>
              <w:tcPr>
                <w:tcW w:w="1134" w:type="dxa"/>
                <w:vAlign w:val="center"/>
              </w:tcPr>
              <w:p w14:paraId="104D3096"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sdt>
          <w:sdtPr>
            <w:rPr>
              <w:rFonts w:ascii="Arial" w:hAnsi="Arial" w:cs="Arial"/>
            </w:rPr>
            <w:id w:val="1786761656"/>
            <w14:checkbox>
              <w14:checked w14:val="0"/>
              <w14:checkedState w14:val="2612" w14:font="MS Gothic"/>
              <w14:uncheckedState w14:val="2610" w14:font="MS Gothic"/>
            </w14:checkbox>
          </w:sdtPr>
          <w:sdtContent>
            <w:tc>
              <w:tcPr>
                <w:tcW w:w="1276" w:type="dxa"/>
                <w:vAlign w:val="center"/>
              </w:tcPr>
              <w:p w14:paraId="7C4D9BDE" w14:textId="77777777" w:rsidR="00B42B70" w:rsidRPr="00FE1D70" w:rsidRDefault="00B42B70" w:rsidP="00B42B70">
                <w:pPr>
                  <w:jc w:val="center"/>
                  <w:rPr>
                    <w:rFonts w:ascii="Arial" w:hAnsi="Arial" w:cs="Arial"/>
                  </w:rPr>
                </w:pPr>
                <w:r w:rsidRPr="00FE1D70">
                  <w:rPr>
                    <w:rFonts w:ascii="Segoe UI Symbol" w:eastAsia="MS Gothic" w:hAnsi="Segoe UI Symbol" w:cs="Segoe UI Symbol"/>
                  </w:rPr>
                  <w:t>☐</w:t>
                </w:r>
              </w:p>
            </w:tc>
          </w:sdtContent>
        </w:sdt>
      </w:tr>
    </w:tbl>
    <w:p w14:paraId="60BA17CD" w14:textId="77777777" w:rsidR="00B42B70" w:rsidRPr="00FE1D70" w:rsidRDefault="00B42B70" w:rsidP="0026386B">
      <w:pPr>
        <w:rPr>
          <w:rFonts w:ascii="Arial" w:hAnsi="Arial" w:cs="Arial"/>
          <w:sz w:val="18"/>
          <w:szCs w:val="18"/>
        </w:rPr>
      </w:pPr>
    </w:p>
    <w:tbl>
      <w:tblPr>
        <w:tblStyle w:val="TableGrid"/>
        <w:tblW w:w="0" w:type="auto"/>
        <w:tblLook w:val="04A0" w:firstRow="1" w:lastRow="0" w:firstColumn="1" w:lastColumn="0" w:noHBand="0" w:noVBand="1"/>
      </w:tblPr>
      <w:tblGrid>
        <w:gridCol w:w="5240"/>
        <w:gridCol w:w="1843"/>
        <w:gridCol w:w="2835"/>
      </w:tblGrid>
      <w:tr w:rsidR="0026386B" w:rsidRPr="00FE1D70" w14:paraId="7436539D" w14:textId="77777777" w:rsidTr="005B50F7">
        <w:tc>
          <w:tcPr>
            <w:tcW w:w="9918" w:type="dxa"/>
            <w:gridSpan w:val="3"/>
            <w:shd w:val="clear" w:color="auto" w:fill="D9D9D9" w:themeFill="background1" w:themeFillShade="D9"/>
          </w:tcPr>
          <w:p w14:paraId="5E300B82" w14:textId="77777777" w:rsidR="00F854A9" w:rsidRPr="00FE1D70" w:rsidRDefault="00F854A9" w:rsidP="0026386B">
            <w:pPr>
              <w:rPr>
                <w:rFonts w:ascii="Arial" w:hAnsi="Arial" w:cs="Arial"/>
              </w:rPr>
            </w:pPr>
            <w:r w:rsidRPr="00FE1D70">
              <w:rPr>
                <w:rFonts w:ascii="Arial" w:hAnsi="Arial" w:cs="Arial"/>
                <w:i/>
              </w:rPr>
              <w:t>Part 2B: External reporting requirements</w:t>
            </w:r>
            <w:r w:rsidR="00A93D9A" w:rsidRPr="00FE1D70">
              <w:rPr>
                <w:rFonts w:ascii="Arial" w:hAnsi="Arial" w:cs="Arial"/>
                <w:i/>
              </w:rPr>
              <w:t xml:space="preserve"> and other considerations</w:t>
            </w:r>
          </w:p>
        </w:tc>
      </w:tr>
      <w:tr w:rsidR="0026386B" w:rsidRPr="00FE1D70" w14:paraId="1B8CB34F" w14:textId="77777777" w:rsidTr="005B50F7">
        <w:tc>
          <w:tcPr>
            <w:tcW w:w="9918" w:type="dxa"/>
            <w:gridSpan w:val="3"/>
            <w:tcBorders>
              <w:bottom w:val="single" w:sz="4" w:space="0" w:color="auto"/>
            </w:tcBorders>
            <w:shd w:val="clear" w:color="auto" w:fill="FFFFFF" w:themeFill="background1"/>
          </w:tcPr>
          <w:p w14:paraId="6332A29F" w14:textId="03655140" w:rsidR="0026386B" w:rsidRPr="00FE1D70" w:rsidRDefault="002A736F" w:rsidP="00A93D9A">
            <w:pPr>
              <w:spacing w:after="60"/>
              <w:rPr>
                <w:rFonts w:ascii="Arial" w:hAnsi="Arial" w:cs="Arial"/>
              </w:rPr>
            </w:pPr>
            <w:r w:rsidRPr="00FE1D70">
              <w:rPr>
                <w:rFonts w:ascii="Arial" w:hAnsi="Arial" w:cs="Arial"/>
              </w:rPr>
              <w:t>A</w:t>
            </w:r>
            <w:r w:rsidR="00A93D9A" w:rsidRPr="00FE1D70">
              <w:rPr>
                <w:rFonts w:ascii="Arial" w:hAnsi="Arial" w:cs="Arial"/>
              </w:rPr>
              <w:t xml:space="preserve"> staff member's responsible authority has certain obligations to report</w:t>
            </w:r>
            <w:r w:rsidRPr="00FE1D70">
              <w:rPr>
                <w:rFonts w:ascii="Arial" w:hAnsi="Arial" w:cs="Arial"/>
              </w:rPr>
              <w:t xml:space="preserve"> conduct under </w:t>
            </w:r>
            <w:r w:rsidR="00A93D9A" w:rsidRPr="00FE1D70">
              <w:rPr>
                <w:rFonts w:ascii="Arial" w:hAnsi="Arial" w:cs="Arial"/>
              </w:rPr>
              <w:t>s 146 or s</w:t>
            </w:r>
            <w:r w:rsidRPr="00FE1D70">
              <w:rPr>
                <w:rFonts w:ascii="Arial" w:hAnsi="Arial" w:cs="Arial"/>
              </w:rPr>
              <w:t> </w:t>
            </w:r>
            <w:r w:rsidR="00A93D9A" w:rsidRPr="00FE1D70">
              <w:rPr>
                <w:rFonts w:ascii="Arial" w:hAnsi="Arial" w:cs="Arial"/>
              </w:rPr>
              <w:t xml:space="preserve">167 </w:t>
            </w:r>
            <w:r w:rsidRPr="00FE1D70">
              <w:rPr>
                <w:rFonts w:ascii="Arial" w:hAnsi="Arial" w:cs="Arial"/>
              </w:rPr>
              <w:t>of the HS Act</w:t>
            </w:r>
            <w:r w:rsidR="00A93D9A" w:rsidRPr="00FE1D70">
              <w:rPr>
                <w:rFonts w:ascii="Arial" w:hAnsi="Arial" w:cs="Arial"/>
              </w:rPr>
              <w:t xml:space="preserve">. </w:t>
            </w:r>
            <w:r w:rsidRPr="00FE1D70">
              <w:rPr>
                <w:rFonts w:ascii="Arial" w:hAnsi="Arial" w:cs="Arial"/>
              </w:rPr>
              <w:t>T</w:t>
            </w:r>
            <w:r w:rsidR="00A93D9A" w:rsidRPr="00FE1D70">
              <w:rPr>
                <w:rFonts w:ascii="Arial" w:hAnsi="Arial" w:cs="Arial"/>
              </w:rPr>
              <w:t xml:space="preserve">here are </w:t>
            </w:r>
            <w:r w:rsidRPr="00FE1D70">
              <w:rPr>
                <w:rFonts w:ascii="Arial" w:hAnsi="Arial" w:cs="Arial"/>
              </w:rPr>
              <w:t xml:space="preserve">also </w:t>
            </w:r>
            <w:r w:rsidR="00A93D9A" w:rsidRPr="00FE1D70">
              <w:rPr>
                <w:rFonts w:ascii="Arial" w:hAnsi="Arial" w:cs="Arial"/>
              </w:rPr>
              <w:t xml:space="preserve">external reporting requirements for some matters, including to AHPRA, </w:t>
            </w:r>
            <w:r w:rsidRPr="00FE1D70">
              <w:rPr>
                <w:rFonts w:ascii="Arial" w:hAnsi="Arial" w:cs="Arial"/>
              </w:rPr>
              <w:t xml:space="preserve">the </w:t>
            </w:r>
            <w:r w:rsidR="00A93D9A" w:rsidRPr="00FE1D70">
              <w:rPr>
                <w:rFonts w:ascii="Arial" w:hAnsi="Arial" w:cs="Arial"/>
              </w:rPr>
              <w:t>C</w:t>
            </w:r>
            <w:r w:rsidR="00863E5F" w:rsidRPr="00FE1D70">
              <w:rPr>
                <w:rFonts w:ascii="Arial" w:hAnsi="Arial" w:cs="Arial"/>
              </w:rPr>
              <w:t>CC</w:t>
            </w:r>
            <w:r w:rsidR="00A93D9A" w:rsidRPr="00FE1D70">
              <w:rPr>
                <w:rFonts w:ascii="Arial" w:hAnsi="Arial" w:cs="Arial"/>
              </w:rPr>
              <w:t xml:space="preserve">, the </w:t>
            </w:r>
            <w:r w:rsidR="00863E5F" w:rsidRPr="00F77EC2">
              <w:rPr>
                <w:rFonts w:ascii="Arial" w:hAnsi="Arial" w:cs="Arial"/>
              </w:rPr>
              <w:t>PSC</w:t>
            </w:r>
            <w:r w:rsidR="004A326A">
              <w:rPr>
                <w:rFonts w:ascii="Arial" w:hAnsi="Arial" w:cs="Arial"/>
              </w:rPr>
              <w:t>, the Ombudsman</w:t>
            </w:r>
            <w:r w:rsidR="00863E5F" w:rsidRPr="00FE1D70">
              <w:rPr>
                <w:rFonts w:ascii="Arial" w:hAnsi="Arial" w:cs="Arial"/>
              </w:rPr>
              <w:t xml:space="preserve"> </w:t>
            </w:r>
            <w:r w:rsidR="00A93D9A" w:rsidRPr="00FE1D70">
              <w:rPr>
                <w:rFonts w:ascii="Arial" w:hAnsi="Arial" w:cs="Arial"/>
              </w:rPr>
              <w:t>and the WA</w:t>
            </w:r>
            <w:r w:rsidR="00F77EC2">
              <w:rPr>
                <w:rFonts w:ascii="Arial" w:hAnsi="Arial" w:cs="Arial"/>
              </w:rPr>
              <w:t xml:space="preserve"> </w:t>
            </w:r>
            <w:r w:rsidR="00A93D9A" w:rsidRPr="00FE1D70">
              <w:rPr>
                <w:rFonts w:ascii="Arial" w:hAnsi="Arial" w:cs="Arial"/>
              </w:rPr>
              <w:t>Pol</w:t>
            </w:r>
            <w:r w:rsidR="00F77EC2">
              <w:rPr>
                <w:rFonts w:ascii="Arial" w:hAnsi="Arial" w:cs="Arial"/>
              </w:rPr>
              <w:t>ice</w:t>
            </w:r>
            <w:r w:rsidR="00A93D9A" w:rsidRPr="00FE1D70">
              <w:rPr>
                <w:rFonts w:ascii="Arial" w:hAnsi="Arial" w:cs="Arial"/>
              </w:rPr>
              <w:t xml:space="preserve">. </w:t>
            </w:r>
            <w:r w:rsidRPr="00FE1D70">
              <w:rPr>
                <w:rFonts w:ascii="Arial" w:hAnsi="Arial" w:cs="Arial"/>
              </w:rPr>
              <w:t>HSPs are also required to follow particular processes in relation to disciplinary matters.</w:t>
            </w:r>
          </w:p>
          <w:p w14:paraId="28959FE1" w14:textId="77777777" w:rsidR="00C81D09" w:rsidRPr="00FE1D70" w:rsidRDefault="00C81D09" w:rsidP="00A93D9A">
            <w:pPr>
              <w:spacing w:after="60"/>
              <w:rPr>
                <w:rFonts w:ascii="Arial" w:hAnsi="Arial" w:cs="Arial"/>
                <w:sz w:val="16"/>
                <w:szCs w:val="16"/>
              </w:rPr>
            </w:pPr>
          </w:p>
          <w:p w14:paraId="0F2346B8" w14:textId="77777777" w:rsidR="00A93D9A" w:rsidRPr="00FE1D70" w:rsidRDefault="00B42B70" w:rsidP="00A93D9A">
            <w:pPr>
              <w:spacing w:after="60"/>
              <w:rPr>
                <w:rFonts w:ascii="Arial" w:hAnsi="Arial" w:cs="Arial"/>
              </w:rPr>
            </w:pPr>
            <w:r w:rsidRPr="00FE1D70">
              <w:rPr>
                <w:rFonts w:ascii="Arial" w:hAnsi="Arial" w:cs="Arial"/>
              </w:rPr>
              <w:t>The information provided by completing Parts 2</w:t>
            </w:r>
            <w:proofErr w:type="gramStart"/>
            <w:r w:rsidRPr="00FE1D70">
              <w:rPr>
                <w:rFonts w:ascii="Arial" w:hAnsi="Arial" w:cs="Arial"/>
              </w:rPr>
              <w:t>B(</w:t>
            </w:r>
            <w:proofErr w:type="gramEnd"/>
            <w:r w:rsidRPr="00FE1D70">
              <w:rPr>
                <w:rFonts w:ascii="Arial" w:hAnsi="Arial" w:cs="Arial"/>
              </w:rPr>
              <w:t xml:space="preserve">1), 2B(2), 2(B) 3 and 2 B(4) below will assist the Department CEO's decision-making in relation to whether to register the person's details in the CMS for Pre-employment Integrity Check </w:t>
            </w:r>
            <w:r w:rsidR="00863E5F" w:rsidRPr="00FE1D70">
              <w:rPr>
                <w:rFonts w:ascii="Arial" w:hAnsi="Arial" w:cs="Arial"/>
              </w:rPr>
              <w:t>p</w:t>
            </w:r>
            <w:r w:rsidRPr="00FE1D70">
              <w:rPr>
                <w:rFonts w:ascii="Arial" w:hAnsi="Arial" w:cs="Arial"/>
              </w:rPr>
              <w:t>urposes</w:t>
            </w:r>
            <w:r w:rsidR="00863E5F" w:rsidRPr="00FE1D70">
              <w:rPr>
                <w:rFonts w:ascii="Arial" w:hAnsi="Arial" w:cs="Arial"/>
              </w:rPr>
              <w:t>, and whether to notify other HSPs</w:t>
            </w:r>
            <w:r w:rsidR="00716CF5" w:rsidRPr="00FE1D70">
              <w:rPr>
                <w:rFonts w:ascii="Arial" w:hAnsi="Arial" w:cs="Arial"/>
              </w:rPr>
              <w:t xml:space="preserve"> of the matter</w:t>
            </w:r>
            <w:r w:rsidR="00863E5F" w:rsidRPr="00FE1D70">
              <w:rPr>
                <w:rFonts w:ascii="Arial" w:hAnsi="Arial" w:cs="Arial"/>
              </w:rPr>
              <w:t>.</w:t>
            </w:r>
          </w:p>
          <w:p w14:paraId="575CBB5D" w14:textId="77777777" w:rsidR="001876B0" w:rsidRPr="00FE1D70" w:rsidRDefault="001876B0" w:rsidP="00A93D9A">
            <w:pPr>
              <w:spacing w:after="60"/>
              <w:rPr>
                <w:rFonts w:ascii="Arial" w:hAnsi="Arial" w:cs="Arial"/>
              </w:rPr>
            </w:pPr>
          </w:p>
        </w:tc>
      </w:tr>
      <w:bookmarkEnd w:id="0"/>
      <w:tr w:rsidR="00A93D9A" w:rsidRPr="00FE1D70" w14:paraId="25784444" w14:textId="77777777" w:rsidTr="005B50F7">
        <w:tc>
          <w:tcPr>
            <w:tcW w:w="9918" w:type="dxa"/>
            <w:gridSpan w:val="3"/>
            <w:shd w:val="clear" w:color="auto" w:fill="D9D9D9" w:themeFill="background1" w:themeFillShade="D9"/>
          </w:tcPr>
          <w:p w14:paraId="7FC78CFA" w14:textId="77777777" w:rsidR="00A93D9A" w:rsidRPr="00FE1D70" w:rsidRDefault="00A93D9A" w:rsidP="0026386B">
            <w:pPr>
              <w:rPr>
                <w:rFonts w:ascii="Arial" w:hAnsi="Arial" w:cs="Arial"/>
                <w:i/>
              </w:rPr>
            </w:pPr>
            <w:r w:rsidRPr="00FE1D70">
              <w:rPr>
                <w:rFonts w:ascii="Arial" w:hAnsi="Arial" w:cs="Arial"/>
                <w:i/>
              </w:rPr>
              <w:t>Part 2</w:t>
            </w:r>
            <w:proofErr w:type="gramStart"/>
            <w:r w:rsidRPr="00FE1D70">
              <w:rPr>
                <w:rFonts w:ascii="Arial" w:hAnsi="Arial" w:cs="Arial"/>
                <w:i/>
              </w:rPr>
              <w:t>B(</w:t>
            </w:r>
            <w:proofErr w:type="gramEnd"/>
            <w:r w:rsidRPr="00FE1D70">
              <w:rPr>
                <w:rFonts w:ascii="Arial" w:hAnsi="Arial" w:cs="Arial"/>
                <w:i/>
              </w:rPr>
              <w:t>1): External reporting requirements</w:t>
            </w:r>
          </w:p>
        </w:tc>
      </w:tr>
      <w:tr w:rsidR="006C7F5A" w:rsidRPr="00FE1D70" w14:paraId="018A6550" w14:textId="77777777" w:rsidTr="005B50F7">
        <w:trPr>
          <w:trHeight w:val="112"/>
        </w:trPr>
        <w:tc>
          <w:tcPr>
            <w:tcW w:w="5240" w:type="dxa"/>
            <w:shd w:val="clear" w:color="auto" w:fill="FFFFFF" w:themeFill="background1"/>
          </w:tcPr>
          <w:p w14:paraId="11DF987B" w14:textId="77777777" w:rsidR="006C7F5A" w:rsidRPr="00FE1D70" w:rsidRDefault="006C7F5A" w:rsidP="0026386B">
            <w:pPr>
              <w:rPr>
                <w:rFonts w:ascii="Arial" w:hAnsi="Arial" w:cs="Arial"/>
              </w:rPr>
            </w:pPr>
            <w:r w:rsidRPr="00FE1D70">
              <w:rPr>
                <w:rFonts w:ascii="Arial" w:hAnsi="Arial" w:cs="Arial"/>
              </w:rPr>
              <w:t>Reporting requirement</w:t>
            </w:r>
            <w:r w:rsidR="003E14A4" w:rsidRPr="00FE1D70">
              <w:rPr>
                <w:rFonts w:ascii="Arial" w:hAnsi="Arial" w:cs="Arial"/>
              </w:rPr>
              <w:t>*</w:t>
            </w:r>
          </w:p>
        </w:tc>
        <w:tc>
          <w:tcPr>
            <w:tcW w:w="1843" w:type="dxa"/>
            <w:shd w:val="clear" w:color="auto" w:fill="FFFFFF" w:themeFill="background1"/>
          </w:tcPr>
          <w:p w14:paraId="49E96DDD" w14:textId="77777777" w:rsidR="006C7F5A" w:rsidRPr="00FE1D70" w:rsidRDefault="006C7F5A" w:rsidP="0026386B">
            <w:pPr>
              <w:rPr>
                <w:rFonts w:ascii="Arial" w:hAnsi="Arial" w:cs="Arial"/>
              </w:rPr>
            </w:pPr>
            <w:r w:rsidRPr="00FE1D70">
              <w:rPr>
                <w:rFonts w:ascii="Arial" w:hAnsi="Arial" w:cs="Arial"/>
              </w:rPr>
              <w:t>Response</w:t>
            </w:r>
          </w:p>
        </w:tc>
        <w:tc>
          <w:tcPr>
            <w:tcW w:w="2835" w:type="dxa"/>
            <w:shd w:val="clear" w:color="auto" w:fill="FFFFFF" w:themeFill="background1"/>
          </w:tcPr>
          <w:p w14:paraId="1B28A68E" w14:textId="77777777" w:rsidR="006C7F5A" w:rsidRPr="00FE1D70" w:rsidRDefault="006C7F5A" w:rsidP="0026386B">
            <w:pPr>
              <w:rPr>
                <w:rFonts w:ascii="Arial" w:hAnsi="Arial" w:cs="Arial"/>
              </w:rPr>
            </w:pPr>
            <w:r w:rsidRPr="00FE1D70">
              <w:rPr>
                <w:rFonts w:ascii="Arial" w:hAnsi="Arial" w:cs="Arial"/>
              </w:rPr>
              <w:t>Report date</w:t>
            </w:r>
          </w:p>
        </w:tc>
      </w:tr>
      <w:tr w:rsidR="006C7F5A" w:rsidRPr="00FE1D70" w14:paraId="39560B79" w14:textId="77777777" w:rsidTr="005B50F7">
        <w:trPr>
          <w:trHeight w:val="109"/>
        </w:trPr>
        <w:tc>
          <w:tcPr>
            <w:tcW w:w="5240" w:type="dxa"/>
            <w:shd w:val="clear" w:color="auto" w:fill="FFFFFF" w:themeFill="background1"/>
          </w:tcPr>
          <w:p w14:paraId="355D6BBB" w14:textId="77777777" w:rsidR="006C7F5A" w:rsidRPr="00FE1D70" w:rsidRDefault="006C7F5A" w:rsidP="006C7F5A">
            <w:pPr>
              <w:spacing w:before="60" w:after="60"/>
              <w:rPr>
                <w:rFonts w:ascii="Arial" w:hAnsi="Arial" w:cs="Arial"/>
              </w:rPr>
            </w:pPr>
            <w:r w:rsidRPr="00FE1D70">
              <w:rPr>
                <w:rFonts w:ascii="Arial" w:hAnsi="Arial" w:cs="Arial"/>
              </w:rPr>
              <w:t>If the matter concerns a registered health practitioner, given the requirements of s 146(1), has the matter been reported to AHPRA?</w:t>
            </w:r>
          </w:p>
          <w:p w14:paraId="5BFAAB37" w14:textId="77777777" w:rsidR="007D00A7" w:rsidRPr="00FE1D70" w:rsidRDefault="007D00A7" w:rsidP="006C7F5A">
            <w:pPr>
              <w:spacing w:before="60" w:after="60"/>
              <w:rPr>
                <w:rFonts w:ascii="Arial" w:hAnsi="Arial" w:cs="Arial"/>
                <w:sz w:val="16"/>
                <w:szCs w:val="16"/>
              </w:rPr>
            </w:pPr>
          </w:p>
          <w:p w14:paraId="3A8750DC" w14:textId="77777777" w:rsidR="006C7F5A" w:rsidRPr="00FE1D70" w:rsidRDefault="006C7F5A" w:rsidP="006C7F5A">
            <w:pPr>
              <w:spacing w:before="60" w:after="60"/>
              <w:rPr>
                <w:rFonts w:ascii="Arial" w:hAnsi="Arial" w:cs="Arial"/>
              </w:rPr>
            </w:pPr>
            <w:r w:rsidRPr="00FE1D70">
              <w:rPr>
                <w:rFonts w:ascii="Arial" w:hAnsi="Arial" w:cs="Arial"/>
              </w:rPr>
              <w:t xml:space="preserve">If no, </w:t>
            </w:r>
            <w:r w:rsidR="00F77EC2" w:rsidRPr="00FE1D70">
              <w:rPr>
                <w:rFonts w:ascii="Arial" w:hAnsi="Arial" w:cs="Arial"/>
              </w:rPr>
              <w:t>in the actions taken by HSP section</w:t>
            </w:r>
            <w:r w:rsidR="00F77EC2">
              <w:rPr>
                <w:rFonts w:ascii="Arial" w:hAnsi="Arial" w:cs="Arial"/>
              </w:rPr>
              <w:t>,</w:t>
            </w:r>
            <w:r w:rsidR="00F77EC2" w:rsidRPr="00FE1D70">
              <w:rPr>
                <w:rFonts w:ascii="Arial" w:hAnsi="Arial" w:cs="Arial"/>
              </w:rPr>
              <w:t xml:space="preserve"> </w:t>
            </w:r>
            <w:r w:rsidRPr="00FE1D70">
              <w:rPr>
                <w:rFonts w:ascii="Arial" w:hAnsi="Arial" w:cs="Arial"/>
              </w:rPr>
              <w:t>explain why the matter has not been reported</w:t>
            </w:r>
            <w:r w:rsidR="00716CF5" w:rsidRPr="00FE1D70">
              <w:rPr>
                <w:rFonts w:ascii="Arial" w:hAnsi="Arial" w:cs="Arial"/>
              </w:rPr>
              <w:t>.</w:t>
            </w:r>
          </w:p>
          <w:p w14:paraId="7435CB0E" w14:textId="77777777" w:rsidR="007D00A7" w:rsidRPr="00FE1D70" w:rsidRDefault="007D00A7" w:rsidP="006C7F5A">
            <w:pPr>
              <w:spacing w:before="60" w:after="60"/>
              <w:rPr>
                <w:rFonts w:ascii="Arial" w:hAnsi="Arial" w:cs="Arial"/>
              </w:rPr>
            </w:pPr>
          </w:p>
        </w:tc>
        <w:tc>
          <w:tcPr>
            <w:tcW w:w="1843" w:type="dxa"/>
            <w:shd w:val="clear" w:color="auto" w:fill="FFFFFF" w:themeFill="background1"/>
          </w:tcPr>
          <w:p w14:paraId="4EBBCEB2" w14:textId="77777777" w:rsidR="006C7F5A" w:rsidRPr="00FE1D70" w:rsidRDefault="006C7F5A" w:rsidP="006C7F5A">
            <w:pPr>
              <w:spacing w:before="60" w:after="60"/>
              <w:jc w:val="both"/>
              <w:rPr>
                <w:rFonts w:ascii="Arial" w:hAnsi="Arial" w:cs="Arial"/>
                <w:bCs/>
                <w:lang w:val="en-US"/>
              </w:rPr>
            </w:pPr>
          </w:p>
          <w:sdt>
            <w:sdtPr>
              <w:rPr>
                <w:rFonts w:ascii="Arial" w:hAnsi="Arial" w:cs="Arial"/>
                <w:bCs/>
                <w:lang w:val="en-US"/>
              </w:rPr>
              <w:alias w:val="Options"/>
              <w:tag w:val="Options"/>
              <w:id w:val="109173108"/>
              <w:showingPlcHdr/>
              <w:dropDownList>
                <w:listItem w:value="Choose an item."/>
                <w:listItem w:displayText="Yes" w:value="Yes"/>
                <w:listItem w:displayText="No" w:value="No"/>
                <w:listItem w:displayText="N/A" w:value="N/A"/>
              </w:dropDownList>
            </w:sdtPr>
            <w:sdtContent>
              <w:p w14:paraId="15F57130" w14:textId="77777777" w:rsidR="006C7F5A" w:rsidRPr="00FE1D70" w:rsidRDefault="006C7F5A" w:rsidP="006C7F5A">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0403EED8" w14:textId="77777777" w:rsidR="006C7F5A" w:rsidRPr="00FE1D70" w:rsidRDefault="006C7F5A" w:rsidP="006C7F5A">
            <w:pPr>
              <w:spacing w:before="60" w:after="60"/>
              <w:jc w:val="both"/>
              <w:rPr>
                <w:rFonts w:ascii="Arial" w:hAnsi="Arial" w:cs="Arial"/>
                <w:bCs/>
                <w:lang w:val="en-US"/>
              </w:rPr>
            </w:pPr>
          </w:p>
          <w:p w14:paraId="25EE94FC" w14:textId="77777777" w:rsidR="006C7F5A" w:rsidRPr="00FE1D70" w:rsidRDefault="006C7F5A" w:rsidP="0026386B">
            <w:pPr>
              <w:rPr>
                <w:rFonts w:ascii="Arial" w:hAnsi="Arial" w:cs="Arial"/>
                <w:i/>
              </w:rPr>
            </w:pPr>
          </w:p>
        </w:tc>
        <w:tc>
          <w:tcPr>
            <w:tcW w:w="2835" w:type="dxa"/>
            <w:shd w:val="clear" w:color="auto" w:fill="FFFFFF" w:themeFill="background1"/>
          </w:tcPr>
          <w:p w14:paraId="4CD64A15" w14:textId="77777777" w:rsidR="006C7F5A" w:rsidRPr="00FE1D70" w:rsidRDefault="006C7F5A" w:rsidP="0026386B">
            <w:pPr>
              <w:rPr>
                <w:rFonts w:ascii="Arial" w:hAnsi="Arial" w:cs="Arial"/>
              </w:rPr>
            </w:pPr>
          </w:p>
          <w:sdt>
            <w:sdtPr>
              <w:rPr>
                <w:rFonts w:ascii="Arial" w:hAnsi="Arial" w:cs="Arial"/>
                <w:bCs/>
                <w:lang w:val="en-US"/>
              </w:rPr>
              <w:id w:val="2001991209"/>
              <w:showingPlcHdr/>
              <w:date>
                <w:dateFormat w:val="d MMMM yyyy"/>
                <w:lid w:val="en-AU"/>
                <w:storeMappedDataAs w:val="dateTime"/>
                <w:calendar w:val="gregorian"/>
              </w:date>
            </w:sdtPr>
            <w:sdtContent>
              <w:p w14:paraId="53E4ECDB" w14:textId="77777777" w:rsidR="006C7F5A" w:rsidRPr="00FE1D70" w:rsidRDefault="006C7F5A" w:rsidP="006C7F5A">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105F769C" w14:textId="77777777" w:rsidR="006C7F5A" w:rsidRPr="00FE1D70" w:rsidRDefault="006C7F5A" w:rsidP="0026386B">
            <w:pPr>
              <w:rPr>
                <w:rFonts w:ascii="Arial" w:hAnsi="Arial" w:cs="Arial"/>
              </w:rPr>
            </w:pPr>
          </w:p>
        </w:tc>
      </w:tr>
      <w:tr w:rsidR="006C7F5A" w:rsidRPr="00FE1D70" w14:paraId="69B32214" w14:textId="77777777" w:rsidTr="005B50F7">
        <w:trPr>
          <w:trHeight w:val="109"/>
        </w:trPr>
        <w:tc>
          <w:tcPr>
            <w:tcW w:w="5240" w:type="dxa"/>
            <w:shd w:val="clear" w:color="auto" w:fill="FFFFFF" w:themeFill="background1"/>
          </w:tcPr>
          <w:p w14:paraId="350301C4" w14:textId="00DE5BFE" w:rsidR="006C7F5A" w:rsidRPr="00FE1D70" w:rsidRDefault="006C7F5A" w:rsidP="006C7F5A">
            <w:pPr>
              <w:spacing w:before="60" w:after="60"/>
              <w:rPr>
                <w:rFonts w:ascii="Arial" w:hAnsi="Arial" w:cs="Arial"/>
              </w:rPr>
            </w:pPr>
            <w:r w:rsidRPr="00FE1D70">
              <w:rPr>
                <w:rFonts w:ascii="Arial" w:hAnsi="Arial" w:cs="Arial"/>
              </w:rPr>
              <w:t>If the matter concerns a suspected criminal offence, has it been reported to WA</w:t>
            </w:r>
            <w:r w:rsidR="00CE0BA1">
              <w:rPr>
                <w:rFonts w:ascii="Arial" w:hAnsi="Arial" w:cs="Arial"/>
              </w:rPr>
              <w:t xml:space="preserve"> </w:t>
            </w:r>
            <w:r w:rsidR="00716CF5" w:rsidRPr="00FE1D70">
              <w:rPr>
                <w:rFonts w:ascii="Arial" w:hAnsi="Arial" w:cs="Arial"/>
              </w:rPr>
              <w:t>Pol</w:t>
            </w:r>
            <w:r w:rsidR="00CE0BA1">
              <w:rPr>
                <w:rFonts w:ascii="Arial" w:hAnsi="Arial" w:cs="Arial"/>
              </w:rPr>
              <w:t>ice</w:t>
            </w:r>
            <w:r w:rsidRPr="00FE1D70">
              <w:rPr>
                <w:rFonts w:ascii="Arial" w:hAnsi="Arial" w:cs="Arial"/>
              </w:rPr>
              <w:t>?</w:t>
            </w:r>
          </w:p>
          <w:p w14:paraId="4F6789C1" w14:textId="77777777" w:rsidR="007D00A7" w:rsidRPr="00FE1D70" w:rsidRDefault="007D00A7" w:rsidP="006C7F5A">
            <w:pPr>
              <w:spacing w:before="60" w:after="60"/>
              <w:rPr>
                <w:rFonts w:ascii="Arial" w:hAnsi="Arial" w:cs="Arial"/>
                <w:sz w:val="16"/>
                <w:szCs w:val="16"/>
              </w:rPr>
            </w:pPr>
          </w:p>
          <w:p w14:paraId="521C8AE0" w14:textId="77777777" w:rsidR="00F77EC2" w:rsidRPr="00FE1D70" w:rsidRDefault="00F77EC2" w:rsidP="00F77EC2">
            <w:pPr>
              <w:spacing w:before="60" w:after="60"/>
              <w:rPr>
                <w:rFonts w:ascii="Arial" w:hAnsi="Arial" w:cs="Arial"/>
              </w:rPr>
            </w:pPr>
            <w:r w:rsidRPr="00FE1D70">
              <w:rPr>
                <w:rFonts w:ascii="Arial" w:hAnsi="Arial" w:cs="Arial"/>
              </w:rPr>
              <w:t>If no, in the actions taken by HSP section</w:t>
            </w:r>
            <w:r>
              <w:rPr>
                <w:rFonts w:ascii="Arial" w:hAnsi="Arial" w:cs="Arial"/>
              </w:rPr>
              <w:t>,</w:t>
            </w:r>
            <w:r w:rsidRPr="00FE1D70">
              <w:rPr>
                <w:rFonts w:ascii="Arial" w:hAnsi="Arial" w:cs="Arial"/>
              </w:rPr>
              <w:t xml:space="preserve"> explain why the matter has not been reported.</w:t>
            </w:r>
          </w:p>
          <w:p w14:paraId="2C08A471" w14:textId="77777777" w:rsidR="006C7F5A" w:rsidRPr="00FE1D70" w:rsidRDefault="006C7F5A" w:rsidP="006C7F5A">
            <w:pPr>
              <w:rPr>
                <w:rFonts w:ascii="Arial" w:hAnsi="Arial" w:cs="Arial"/>
              </w:rPr>
            </w:pPr>
          </w:p>
        </w:tc>
        <w:tc>
          <w:tcPr>
            <w:tcW w:w="1843" w:type="dxa"/>
            <w:shd w:val="clear" w:color="auto" w:fill="FFFFFF" w:themeFill="background1"/>
          </w:tcPr>
          <w:p w14:paraId="6299608F" w14:textId="77777777" w:rsidR="006C7F5A" w:rsidRPr="00FE1D70" w:rsidRDefault="006C7F5A" w:rsidP="0026386B">
            <w:pPr>
              <w:rPr>
                <w:rFonts w:ascii="Arial" w:hAnsi="Arial" w:cs="Arial"/>
              </w:rPr>
            </w:pPr>
          </w:p>
          <w:sdt>
            <w:sdtPr>
              <w:rPr>
                <w:rFonts w:ascii="Arial" w:hAnsi="Arial" w:cs="Arial"/>
                <w:bCs/>
                <w:lang w:val="en-US"/>
              </w:rPr>
              <w:alias w:val="Options"/>
              <w:tag w:val="Options"/>
              <w:id w:val="-758982719"/>
              <w:showingPlcHdr/>
              <w:dropDownList>
                <w:listItem w:value="Choose an item."/>
                <w:listItem w:displayText="Yes" w:value="Yes"/>
                <w:listItem w:displayText="No" w:value="No"/>
                <w:listItem w:displayText="N/A" w:value="N/A"/>
              </w:dropDownList>
            </w:sdtPr>
            <w:sdtContent>
              <w:p w14:paraId="311A422A" w14:textId="77777777" w:rsidR="006C7F5A" w:rsidRPr="00FE1D70" w:rsidRDefault="006C7F5A" w:rsidP="006C7F5A">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57691488" w14:textId="77777777" w:rsidR="006C7F5A" w:rsidRPr="00FE1D70" w:rsidRDefault="006C7F5A" w:rsidP="0026386B">
            <w:pPr>
              <w:rPr>
                <w:rFonts w:ascii="Arial" w:hAnsi="Arial" w:cs="Arial"/>
              </w:rPr>
            </w:pPr>
          </w:p>
        </w:tc>
        <w:tc>
          <w:tcPr>
            <w:tcW w:w="2835" w:type="dxa"/>
            <w:shd w:val="clear" w:color="auto" w:fill="FFFFFF" w:themeFill="background1"/>
          </w:tcPr>
          <w:p w14:paraId="754585FC" w14:textId="77777777" w:rsidR="006C7F5A" w:rsidRPr="00FE1D70" w:rsidRDefault="006C7F5A" w:rsidP="0026386B">
            <w:pPr>
              <w:rPr>
                <w:rFonts w:ascii="Arial" w:hAnsi="Arial" w:cs="Arial"/>
              </w:rPr>
            </w:pPr>
          </w:p>
          <w:sdt>
            <w:sdtPr>
              <w:rPr>
                <w:rFonts w:ascii="Arial" w:hAnsi="Arial" w:cs="Arial"/>
                <w:bCs/>
                <w:lang w:val="en-US"/>
              </w:rPr>
              <w:id w:val="-815567110"/>
              <w:showingPlcHdr/>
              <w:date>
                <w:dateFormat w:val="d MMMM yyyy"/>
                <w:lid w:val="en-AU"/>
                <w:storeMappedDataAs w:val="dateTime"/>
                <w:calendar w:val="gregorian"/>
              </w:date>
            </w:sdtPr>
            <w:sdtContent>
              <w:p w14:paraId="073219EC" w14:textId="77777777" w:rsidR="006C7F5A" w:rsidRPr="00FE1D70" w:rsidRDefault="006C7F5A" w:rsidP="006C7F5A">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28193280" w14:textId="77777777" w:rsidR="006C7F5A" w:rsidRPr="00FE1D70" w:rsidRDefault="006C7F5A" w:rsidP="0026386B">
            <w:pPr>
              <w:rPr>
                <w:rFonts w:ascii="Arial" w:hAnsi="Arial" w:cs="Arial"/>
              </w:rPr>
            </w:pPr>
          </w:p>
        </w:tc>
      </w:tr>
      <w:tr w:rsidR="006C7F5A" w:rsidRPr="00FE1D70" w14:paraId="2A0D1344" w14:textId="77777777" w:rsidTr="005B50F7">
        <w:trPr>
          <w:trHeight w:val="109"/>
        </w:trPr>
        <w:tc>
          <w:tcPr>
            <w:tcW w:w="5240" w:type="dxa"/>
            <w:shd w:val="clear" w:color="auto" w:fill="FFFFFF" w:themeFill="background1"/>
          </w:tcPr>
          <w:p w14:paraId="182F4158" w14:textId="77777777" w:rsidR="006C7F5A" w:rsidRPr="00FE1D70" w:rsidRDefault="006C7F5A" w:rsidP="006C7F5A">
            <w:pPr>
              <w:spacing w:before="60" w:after="60"/>
              <w:rPr>
                <w:rFonts w:ascii="Arial" w:hAnsi="Arial" w:cs="Arial"/>
              </w:rPr>
            </w:pPr>
            <w:r w:rsidRPr="00FE1D70">
              <w:rPr>
                <w:rFonts w:ascii="Arial" w:hAnsi="Arial" w:cs="Arial"/>
              </w:rPr>
              <w:t>If the matter concerns serious misconduct, has the matter been reported to the C</w:t>
            </w:r>
            <w:r w:rsidR="00716CF5" w:rsidRPr="00FE1D70">
              <w:rPr>
                <w:rFonts w:ascii="Arial" w:hAnsi="Arial" w:cs="Arial"/>
              </w:rPr>
              <w:t>CC</w:t>
            </w:r>
            <w:r w:rsidRPr="00FE1D70">
              <w:rPr>
                <w:rFonts w:ascii="Arial" w:hAnsi="Arial" w:cs="Arial"/>
              </w:rPr>
              <w:t xml:space="preserve"> in accordance with s 4 of the </w:t>
            </w:r>
            <w:r w:rsidRPr="00FE1D70">
              <w:rPr>
                <w:rFonts w:ascii="Arial" w:hAnsi="Arial" w:cs="Arial"/>
                <w:i/>
              </w:rPr>
              <w:t>Corruption, Crime and Misconduct Act 2003</w:t>
            </w:r>
            <w:r w:rsidRPr="00FE1D70">
              <w:rPr>
                <w:rFonts w:ascii="Arial" w:hAnsi="Arial" w:cs="Arial"/>
              </w:rPr>
              <w:t xml:space="preserve"> (WA)?</w:t>
            </w:r>
          </w:p>
          <w:p w14:paraId="67EA8BE8" w14:textId="77777777" w:rsidR="007D00A7" w:rsidRPr="00FE1D70" w:rsidRDefault="007D00A7" w:rsidP="006C7F5A">
            <w:pPr>
              <w:spacing w:before="60" w:after="60"/>
              <w:rPr>
                <w:rFonts w:ascii="Arial" w:hAnsi="Arial" w:cs="Arial"/>
                <w:sz w:val="16"/>
                <w:szCs w:val="16"/>
              </w:rPr>
            </w:pPr>
          </w:p>
          <w:p w14:paraId="1CC28124" w14:textId="77777777" w:rsidR="006C7F5A" w:rsidRDefault="00F77EC2" w:rsidP="00CD1BBA">
            <w:pPr>
              <w:spacing w:before="60" w:after="60"/>
              <w:rPr>
                <w:rFonts w:ascii="Arial" w:hAnsi="Arial" w:cs="Arial"/>
              </w:rPr>
            </w:pPr>
            <w:r w:rsidRPr="00FE1D70">
              <w:rPr>
                <w:rFonts w:ascii="Arial" w:hAnsi="Arial" w:cs="Arial"/>
              </w:rPr>
              <w:lastRenderedPageBreak/>
              <w:t>If no, in the actions taken by HSP section</w:t>
            </w:r>
            <w:r>
              <w:rPr>
                <w:rFonts w:ascii="Arial" w:hAnsi="Arial" w:cs="Arial"/>
              </w:rPr>
              <w:t>,</w:t>
            </w:r>
            <w:r w:rsidRPr="00FE1D70">
              <w:rPr>
                <w:rFonts w:ascii="Arial" w:hAnsi="Arial" w:cs="Arial"/>
              </w:rPr>
              <w:t xml:space="preserve"> explain why the matter has not been reported.</w:t>
            </w:r>
          </w:p>
          <w:p w14:paraId="2C06334D" w14:textId="13E03E4B" w:rsidR="00D574AA" w:rsidRPr="00FE1D70" w:rsidRDefault="00D574AA" w:rsidP="00CD1BBA">
            <w:pPr>
              <w:spacing w:before="60" w:after="60"/>
              <w:rPr>
                <w:rFonts w:ascii="Arial" w:hAnsi="Arial" w:cs="Arial"/>
              </w:rPr>
            </w:pPr>
          </w:p>
        </w:tc>
        <w:tc>
          <w:tcPr>
            <w:tcW w:w="1843" w:type="dxa"/>
            <w:shd w:val="clear" w:color="auto" w:fill="FFFFFF" w:themeFill="background1"/>
          </w:tcPr>
          <w:sdt>
            <w:sdtPr>
              <w:rPr>
                <w:rFonts w:ascii="Arial" w:hAnsi="Arial" w:cs="Arial"/>
                <w:bCs/>
                <w:lang w:val="en-US"/>
              </w:rPr>
              <w:alias w:val="Options"/>
              <w:tag w:val="Options"/>
              <w:id w:val="1786385188"/>
              <w:showingPlcHdr/>
              <w:dropDownList>
                <w:listItem w:value="Choose an item."/>
                <w:listItem w:displayText="Yes" w:value="Yes"/>
                <w:listItem w:displayText="No" w:value="No"/>
                <w:listItem w:displayText="N/A" w:value="N/A"/>
              </w:dropDownList>
            </w:sdtPr>
            <w:sdtContent>
              <w:p w14:paraId="04EAD9A8" w14:textId="77777777" w:rsidR="00731EC3" w:rsidRPr="00FE1D70" w:rsidRDefault="00731EC3" w:rsidP="00731EC3">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40ACBCDA" w14:textId="77777777" w:rsidR="006C7F5A" w:rsidRPr="00FE1D70" w:rsidRDefault="006C7F5A" w:rsidP="0026386B">
            <w:pPr>
              <w:rPr>
                <w:rFonts w:ascii="Arial" w:hAnsi="Arial" w:cs="Arial"/>
              </w:rPr>
            </w:pPr>
          </w:p>
          <w:p w14:paraId="3DD5C13A" w14:textId="77777777" w:rsidR="006C7F5A" w:rsidRPr="00FE1D70" w:rsidRDefault="006C7F5A" w:rsidP="005B50F7">
            <w:pPr>
              <w:spacing w:before="60" w:after="60"/>
              <w:jc w:val="both"/>
              <w:rPr>
                <w:rFonts w:ascii="Arial" w:hAnsi="Arial" w:cs="Arial"/>
              </w:rPr>
            </w:pPr>
          </w:p>
        </w:tc>
        <w:tc>
          <w:tcPr>
            <w:tcW w:w="2835" w:type="dxa"/>
            <w:shd w:val="clear" w:color="auto" w:fill="FFFFFF" w:themeFill="background1"/>
          </w:tcPr>
          <w:p w14:paraId="4C62933B" w14:textId="77777777" w:rsidR="006C7F5A" w:rsidRPr="00FE1D70" w:rsidRDefault="006C7F5A" w:rsidP="0026386B">
            <w:pPr>
              <w:rPr>
                <w:rFonts w:ascii="Arial" w:hAnsi="Arial" w:cs="Arial"/>
              </w:rPr>
            </w:pPr>
          </w:p>
          <w:sdt>
            <w:sdtPr>
              <w:rPr>
                <w:rFonts w:ascii="Arial" w:hAnsi="Arial" w:cs="Arial"/>
                <w:bCs/>
                <w:lang w:val="en-US"/>
              </w:rPr>
              <w:id w:val="-1261365821"/>
              <w:showingPlcHdr/>
              <w:date>
                <w:dateFormat w:val="d MMMM yyyy"/>
                <w:lid w:val="en-AU"/>
                <w:storeMappedDataAs w:val="dateTime"/>
                <w:calendar w:val="gregorian"/>
              </w:date>
            </w:sdtPr>
            <w:sdtContent>
              <w:p w14:paraId="7CB70B02" w14:textId="77777777" w:rsidR="006C7F5A" w:rsidRPr="00FE1D70" w:rsidRDefault="006C7F5A" w:rsidP="006C7F5A">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152E3DFF" w14:textId="77777777" w:rsidR="006C7F5A" w:rsidRPr="00FE1D70" w:rsidRDefault="006C7F5A" w:rsidP="0026386B">
            <w:pPr>
              <w:rPr>
                <w:rFonts w:ascii="Arial" w:hAnsi="Arial" w:cs="Arial"/>
              </w:rPr>
            </w:pPr>
          </w:p>
        </w:tc>
      </w:tr>
      <w:tr w:rsidR="006C7F5A" w:rsidRPr="00FE1D70" w14:paraId="67858F5C" w14:textId="77777777" w:rsidTr="005B50F7">
        <w:trPr>
          <w:trHeight w:val="109"/>
        </w:trPr>
        <w:tc>
          <w:tcPr>
            <w:tcW w:w="5240" w:type="dxa"/>
            <w:shd w:val="clear" w:color="auto" w:fill="FFFFFF" w:themeFill="background1"/>
          </w:tcPr>
          <w:p w14:paraId="52A8D0F3" w14:textId="77777777" w:rsidR="003E14A4" w:rsidRPr="00FE1D70" w:rsidRDefault="003E14A4" w:rsidP="003E14A4">
            <w:pPr>
              <w:spacing w:before="60" w:after="60"/>
              <w:rPr>
                <w:rFonts w:ascii="Arial" w:hAnsi="Arial" w:cs="Arial"/>
              </w:rPr>
            </w:pPr>
            <w:r w:rsidRPr="00FE1D70">
              <w:rPr>
                <w:rFonts w:ascii="Arial" w:hAnsi="Arial" w:cs="Arial"/>
              </w:rPr>
              <w:t>If the matter concerns minor misconduct, has it been reported to the P</w:t>
            </w:r>
            <w:r w:rsidR="00716CF5" w:rsidRPr="00FE1D70">
              <w:rPr>
                <w:rFonts w:ascii="Arial" w:hAnsi="Arial" w:cs="Arial"/>
              </w:rPr>
              <w:t>SC</w:t>
            </w:r>
            <w:r w:rsidRPr="00FE1D70">
              <w:rPr>
                <w:rFonts w:ascii="Arial" w:hAnsi="Arial" w:cs="Arial"/>
              </w:rPr>
              <w:t xml:space="preserve"> in accordance with s 28 or s 45H of the </w:t>
            </w:r>
            <w:r w:rsidRPr="00FE1D70">
              <w:rPr>
                <w:rFonts w:ascii="Arial" w:hAnsi="Arial" w:cs="Arial"/>
                <w:i/>
              </w:rPr>
              <w:t>Corruption, Crime and Misconduct Act 2003</w:t>
            </w:r>
            <w:r w:rsidRPr="00FE1D70">
              <w:rPr>
                <w:rFonts w:ascii="Arial" w:hAnsi="Arial" w:cs="Arial"/>
              </w:rPr>
              <w:t xml:space="preserve"> (WA)?</w:t>
            </w:r>
          </w:p>
          <w:p w14:paraId="3164CB6D" w14:textId="77777777" w:rsidR="003E14A4" w:rsidRPr="00FE1D70" w:rsidRDefault="003E14A4" w:rsidP="003E14A4">
            <w:pPr>
              <w:spacing w:before="60" w:after="60"/>
              <w:rPr>
                <w:rFonts w:ascii="Arial" w:hAnsi="Arial" w:cs="Arial"/>
                <w:sz w:val="16"/>
                <w:szCs w:val="16"/>
              </w:rPr>
            </w:pPr>
          </w:p>
          <w:p w14:paraId="02DCE393" w14:textId="77777777" w:rsidR="006C7F5A" w:rsidRPr="00FE1D70" w:rsidRDefault="00F77EC2" w:rsidP="003E14A4">
            <w:pPr>
              <w:spacing w:before="60" w:after="60"/>
              <w:rPr>
                <w:rFonts w:ascii="Arial" w:hAnsi="Arial" w:cs="Arial"/>
              </w:rPr>
            </w:pPr>
            <w:r w:rsidRPr="00FE1D70">
              <w:rPr>
                <w:rFonts w:ascii="Arial" w:hAnsi="Arial" w:cs="Arial"/>
              </w:rPr>
              <w:t>If no, in the actions taken by HSP section</w:t>
            </w:r>
            <w:r>
              <w:rPr>
                <w:rFonts w:ascii="Arial" w:hAnsi="Arial" w:cs="Arial"/>
              </w:rPr>
              <w:t>,</w:t>
            </w:r>
            <w:r w:rsidRPr="00FE1D70">
              <w:rPr>
                <w:rFonts w:ascii="Arial" w:hAnsi="Arial" w:cs="Arial"/>
              </w:rPr>
              <w:t xml:space="preserve"> explain why the matter has not been reported.</w:t>
            </w:r>
          </w:p>
          <w:p w14:paraId="6F13431C" w14:textId="77777777" w:rsidR="003E14A4" w:rsidRPr="00FE1D70" w:rsidRDefault="003E14A4" w:rsidP="003E14A4">
            <w:pPr>
              <w:spacing w:before="60" w:after="60"/>
              <w:rPr>
                <w:rFonts w:ascii="Arial" w:hAnsi="Arial" w:cs="Arial"/>
              </w:rPr>
            </w:pPr>
          </w:p>
        </w:tc>
        <w:tc>
          <w:tcPr>
            <w:tcW w:w="1843" w:type="dxa"/>
            <w:shd w:val="clear" w:color="auto" w:fill="FFFFFF" w:themeFill="background1"/>
          </w:tcPr>
          <w:p w14:paraId="510278AB" w14:textId="77777777" w:rsidR="006C7F5A" w:rsidRPr="00FE1D70" w:rsidRDefault="006C7F5A" w:rsidP="0026386B">
            <w:pPr>
              <w:rPr>
                <w:rFonts w:ascii="Arial" w:hAnsi="Arial" w:cs="Arial"/>
              </w:rPr>
            </w:pPr>
          </w:p>
          <w:sdt>
            <w:sdtPr>
              <w:rPr>
                <w:rFonts w:ascii="Arial" w:hAnsi="Arial" w:cs="Arial"/>
                <w:bCs/>
                <w:lang w:val="en-US"/>
              </w:rPr>
              <w:alias w:val="Options"/>
              <w:tag w:val="Options"/>
              <w:id w:val="-280030712"/>
              <w:showingPlcHdr/>
              <w:dropDownList>
                <w:listItem w:value="Choose an item."/>
                <w:listItem w:displayText="Yes" w:value="Yes"/>
                <w:listItem w:displayText="No" w:value="No"/>
                <w:listItem w:displayText="N/A" w:value="N/A"/>
              </w:dropDownList>
            </w:sdtPr>
            <w:sdtContent>
              <w:p w14:paraId="66DC0D76" w14:textId="77777777" w:rsidR="006C7F5A" w:rsidRPr="00FE1D70" w:rsidRDefault="006C7F5A" w:rsidP="006C7F5A">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22FD63CD" w14:textId="77777777" w:rsidR="006C7F5A" w:rsidRPr="00FE1D70" w:rsidRDefault="006C7F5A" w:rsidP="0026386B">
            <w:pPr>
              <w:rPr>
                <w:rFonts w:ascii="Arial" w:hAnsi="Arial" w:cs="Arial"/>
              </w:rPr>
            </w:pPr>
          </w:p>
        </w:tc>
        <w:tc>
          <w:tcPr>
            <w:tcW w:w="2835" w:type="dxa"/>
            <w:shd w:val="clear" w:color="auto" w:fill="FFFFFF" w:themeFill="background1"/>
          </w:tcPr>
          <w:p w14:paraId="6DEA7394" w14:textId="77777777" w:rsidR="006C7F5A" w:rsidRPr="00FE1D70" w:rsidRDefault="006C7F5A" w:rsidP="0026386B">
            <w:pPr>
              <w:rPr>
                <w:rFonts w:ascii="Arial" w:hAnsi="Arial" w:cs="Arial"/>
              </w:rPr>
            </w:pPr>
          </w:p>
          <w:sdt>
            <w:sdtPr>
              <w:rPr>
                <w:rFonts w:ascii="Arial" w:hAnsi="Arial" w:cs="Arial"/>
                <w:bCs/>
                <w:lang w:val="en-US"/>
              </w:rPr>
              <w:id w:val="791016131"/>
              <w:showingPlcHdr/>
              <w:date>
                <w:dateFormat w:val="d MMMM yyyy"/>
                <w:lid w:val="en-AU"/>
                <w:storeMappedDataAs w:val="dateTime"/>
                <w:calendar w:val="gregorian"/>
              </w:date>
            </w:sdtPr>
            <w:sdtContent>
              <w:p w14:paraId="5660F93D" w14:textId="77777777" w:rsidR="006C7F5A" w:rsidRPr="00FE1D70" w:rsidRDefault="006C7F5A" w:rsidP="006C7F5A">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61467864" w14:textId="77777777" w:rsidR="006C7F5A" w:rsidRPr="00FE1D70" w:rsidRDefault="006C7F5A" w:rsidP="0026386B">
            <w:pPr>
              <w:rPr>
                <w:rFonts w:ascii="Arial" w:hAnsi="Arial" w:cs="Arial"/>
              </w:rPr>
            </w:pPr>
          </w:p>
        </w:tc>
      </w:tr>
      <w:tr w:rsidR="00CE0BA1" w:rsidRPr="00FE1D70" w14:paraId="23861E3B" w14:textId="77777777" w:rsidTr="005B50F7">
        <w:trPr>
          <w:trHeight w:val="109"/>
        </w:trPr>
        <w:tc>
          <w:tcPr>
            <w:tcW w:w="5240" w:type="dxa"/>
            <w:shd w:val="clear" w:color="auto" w:fill="FFFFFF" w:themeFill="background1"/>
          </w:tcPr>
          <w:p w14:paraId="63B0E027" w14:textId="77777777" w:rsidR="00CE0BA1" w:rsidRPr="00CE0BA1" w:rsidRDefault="00CE0BA1" w:rsidP="00CE0BA1">
            <w:pPr>
              <w:spacing w:before="60" w:after="60"/>
              <w:rPr>
                <w:rFonts w:ascii="Arial" w:hAnsi="Arial" w:cs="Arial"/>
              </w:rPr>
            </w:pPr>
            <w:r w:rsidRPr="00CE0BA1">
              <w:rPr>
                <w:rFonts w:ascii="Arial" w:hAnsi="Arial" w:cs="Arial"/>
              </w:rPr>
              <w:t xml:space="preserve">If it is a matter reportable to the Ombudsman under s 19 of the </w:t>
            </w:r>
            <w:r w:rsidRPr="00CE0BA1">
              <w:rPr>
                <w:rFonts w:ascii="Arial" w:hAnsi="Arial" w:cs="Arial"/>
                <w:i/>
                <w:iCs/>
              </w:rPr>
              <w:t>Parliamentary Commissioner Act 1971</w:t>
            </w:r>
            <w:r w:rsidRPr="00CE0BA1">
              <w:rPr>
                <w:rFonts w:ascii="Arial" w:hAnsi="Arial" w:cs="Arial"/>
              </w:rPr>
              <w:t>, has it been reported to the Ombudsman?</w:t>
            </w:r>
          </w:p>
          <w:p w14:paraId="13943214" w14:textId="77777777" w:rsidR="00CE0BA1" w:rsidRPr="00CE0BA1" w:rsidRDefault="00CE0BA1" w:rsidP="00CE0BA1">
            <w:pPr>
              <w:spacing w:before="60" w:after="60"/>
              <w:rPr>
                <w:rFonts w:ascii="Arial" w:hAnsi="Arial" w:cs="Arial"/>
              </w:rPr>
            </w:pPr>
          </w:p>
          <w:p w14:paraId="3751F10C" w14:textId="77777777" w:rsidR="00CE0BA1" w:rsidRPr="00CE0BA1" w:rsidRDefault="00CE0BA1" w:rsidP="00CE0BA1">
            <w:pPr>
              <w:spacing w:before="60" w:after="60"/>
              <w:rPr>
                <w:rFonts w:ascii="Arial" w:hAnsi="Arial" w:cs="Arial"/>
              </w:rPr>
            </w:pPr>
            <w:r w:rsidRPr="00CE0BA1">
              <w:rPr>
                <w:rFonts w:ascii="Arial" w:hAnsi="Arial" w:cs="Arial"/>
              </w:rPr>
              <w:t>If no, in the actions taken by HSP section, explain why the matter has not been reported.</w:t>
            </w:r>
          </w:p>
          <w:p w14:paraId="49FD7397" w14:textId="77777777" w:rsidR="00CE0BA1" w:rsidRPr="00FE1D70" w:rsidRDefault="00CE0BA1" w:rsidP="003E14A4">
            <w:pPr>
              <w:spacing w:before="60" w:after="60"/>
              <w:rPr>
                <w:rFonts w:ascii="Arial" w:hAnsi="Arial" w:cs="Arial"/>
              </w:rPr>
            </w:pPr>
          </w:p>
        </w:tc>
        <w:tc>
          <w:tcPr>
            <w:tcW w:w="1843" w:type="dxa"/>
            <w:shd w:val="clear" w:color="auto" w:fill="FFFFFF" w:themeFill="background1"/>
          </w:tcPr>
          <w:p w14:paraId="3629B8CB" w14:textId="77777777" w:rsidR="00CE0BA1" w:rsidRDefault="00CE0BA1" w:rsidP="0026386B">
            <w:pPr>
              <w:rPr>
                <w:rFonts w:ascii="Arial" w:hAnsi="Arial" w:cs="Arial"/>
              </w:rPr>
            </w:pPr>
          </w:p>
          <w:sdt>
            <w:sdtPr>
              <w:rPr>
                <w:bCs/>
                <w:lang w:val="en-US"/>
              </w:rPr>
              <w:alias w:val="Options"/>
              <w:tag w:val="Options"/>
              <w:id w:val="-1023931025"/>
              <w:showingPlcHdr/>
              <w:dropDownList>
                <w:listItem w:value="Choose an item."/>
                <w:listItem w:displayText="Yes" w:value="Yes"/>
                <w:listItem w:displayText="No" w:value="No"/>
                <w:listItem w:displayText="N/A" w:value="N/A"/>
              </w:dropDownList>
            </w:sdtPr>
            <w:sdtContent>
              <w:p w14:paraId="79A31005" w14:textId="77777777" w:rsidR="00CE0BA1" w:rsidRDefault="00CE0BA1" w:rsidP="00CE0BA1">
                <w:pPr>
                  <w:spacing w:before="60" w:after="60"/>
                  <w:rPr>
                    <w:rFonts w:ascii="Arial" w:hAnsi="Arial" w:cs="Arial"/>
                    <w:bCs/>
                    <w:sz w:val="24"/>
                    <w:lang w:val="en-US"/>
                  </w:rPr>
                </w:pPr>
                <w:r w:rsidRPr="00CE0BA1">
                  <w:rPr>
                    <w:rStyle w:val="PlaceholderText"/>
                    <w:rFonts w:ascii="Arial" w:hAnsi="Arial" w:cs="Arial"/>
                    <w:sz w:val="16"/>
                    <w:szCs w:val="16"/>
                  </w:rPr>
                  <w:t>Choose an item.</w:t>
                </w:r>
              </w:p>
            </w:sdtContent>
          </w:sdt>
          <w:p w14:paraId="1B484824" w14:textId="0BC2404E" w:rsidR="00CE0BA1" w:rsidRPr="00FE1D70" w:rsidRDefault="00CE0BA1" w:rsidP="0026386B">
            <w:pPr>
              <w:rPr>
                <w:rFonts w:ascii="Arial" w:hAnsi="Arial" w:cs="Arial"/>
              </w:rPr>
            </w:pPr>
          </w:p>
        </w:tc>
        <w:tc>
          <w:tcPr>
            <w:tcW w:w="2835" w:type="dxa"/>
            <w:shd w:val="clear" w:color="auto" w:fill="FFFFFF" w:themeFill="background1"/>
          </w:tcPr>
          <w:p w14:paraId="1CC3DA64" w14:textId="77777777" w:rsidR="00CE0BA1" w:rsidRDefault="00CE0BA1" w:rsidP="0026386B">
            <w:pPr>
              <w:rPr>
                <w:rFonts w:ascii="Arial" w:hAnsi="Arial" w:cs="Arial"/>
              </w:rPr>
            </w:pPr>
          </w:p>
          <w:sdt>
            <w:sdtPr>
              <w:rPr>
                <w:rFonts w:ascii="Arial" w:hAnsi="Arial" w:cs="Arial"/>
                <w:bCs/>
                <w:lang w:val="en-US"/>
              </w:rPr>
              <w:id w:val="1094438048"/>
              <w:showingPlcHdr/>
              <w:date>
                <w:dateFormat w:val="d MMMM yyyy"/>
                <w:lid w:val="en-AU"/>
                <w:storeMappedDataAs w:val="dateTime"/>
                <w:calendar w:val="gregorian"/>
              </w:date>
            </w:sdtPr>
            <w:sdtContent>
              <w:p w14:paraId="40C80854" w14:textId="77777777" w:rsidR="00CE0BA1" w:rsidRDefault="00CE0BA1" w:rsidP="00CE0BA1">
                <w:pPr>
                  <w:spacing w:before="60" w:after="60"/>
                  <w:rPr>
                    <w:bCs/>
                    <w:lang w:val="en-US"/>
                  </w:rPr>
                </w:pPr>
                <w:r w:rsidRPr="00FE1D70">
                  <w:rPr>
                    <w:rStyle w:val="PlaceholderText"/>
                    <w:rFonts w:ascii="Arial" w:hAnsi="Arial" w:cs="Arial"/>
                  </w:rPr>
                  <w:t>Click here to enter a date.</w:t>
                </w:r>
              </w:p>
            </w:sdtContent>
          </w:sdt>
          <w:p w14:paraId="3F045037" w14:textId="39696E93" w:rsidR="00CE0BA1" w:rsidRPr="00FE1D70" w:rsidRDefault="00CE0BA1" w:rsidP="0026386B">
            <w:pPr>
              <w:rPr>
                <w:rFonts w:ascii="Arial" w:hAnsi="Arial" w:cs="Arial"/>
              </w:rPr>
            </w:pPr>
          </w:p>
        </w:tc>
      </w:tr>
      <w:tr w:rsidR="006C7F5A" w:rsidRPr="00FE1D70" w14:paraId="01FA9EF2" w14:textId="77777777" w:rsidTr="005B50F7">
        <w:trPr>
          <w:trHeight w:val="109"/>
        </w:trPr>
        <w:tc>
          <w:tcPr>
            <w:tcW w:w="5240" w:type="dxa"/>
            <w:shd w:val="clear" w:color="auto" w:fill="FFFFFF" w:themeFill="background1"/>
          </w:tcPr>
          <w:p w14:paraId="09D9A001" w14:textId="77777777" w:rsidR="003E14A4" w:rsidRPr="00FE1D70" w:rsidRDefault="003E14A4" w:rsidP="003E14A4">
            <w:pPr>
              <w:spacing w:before="60" w:after="60"/>
              <w:rPr>
                <w:rFonts w:ascii="Arial" w:hAnsi="Arial" w:cs="Arial"/>
              </w:rPr>
            </w:pPr>
            <w:r w:rsidRPr="00FE1D70">
              <w:rPr>
                <w:rFonts w:ascii="Arial" w:hAnsi="Arial" w:cs="Arial"/>
              </w:rPr>
              <w:t>Has the matter been reported to any other authority?</w:t>
            </w:r>
          </w:p>
          <w:p w14:paraId="7CDC0932" w14:textId="77777777" w:rsidR="00C81D09" w:rsidRPr="00FE1D70" w:rsidRDefault="00C81D09" w:rsidP="003E14A4">
            <w:pPr>
              <w:spacing w:before="60" w:after="60"/>
              <w:rPr>
                <w:rFonts w:ascii="Arial" w:hAnsi="Arial" w:cs="Arial"/>
                <w:sz w:val="16"/>
                <w:szCs w:val="16"/>
              </w:rPr>
            </w:pPr>
          </w:p>
          <w:p w14:paraId="2059C445" w14:textId="77777777" w:rsidR="006949CA" w:rsidRPr="00FE1D70" w:rsidRDefault="007019B3" w:rsidP="003E14A4">
            <w:pPr>
              <w:spacing w:before="60" w:after="60"/>
              <w:rPr>
                <w:rFonts w:ascii="Arial" w:hAnsi="Arial" w:cs="Arial"/>
              </w:rPr>
            </w:pPr>
            <w:r w:rsidRPr="00FE1D70">
              <w:rPr>
                <w:rFonts w:ascii="Arial" w:hAnsi="Arial" w:cs="Arial"/>
              </w:rPr>
              <w:t xml:space="preserve">(For </w:t>
            </w:r>
            <w:r w:rsidR="007D00A7" w:rsidRPr="00FE1D70">
              <w:rPr>
                <w:rFonts w:ascii="Arial" w:hAnsi="Arial" w:cs="Arial"/>
              </w:rPr>
              <w:t>example,</w:t>
            </w:r>
            <w:r w:rsidRPr="00FE1D70">
              <w:rPr>
                <w:rFonts w:ascii="Arial" w:hAnsi="Arial" w:cs="Arial"/>
              </w:rPr>
              <w:t xml:space="preserve"> Mandatory reporting of Child Abuse in WA, in accordance with the </w:t>
            </w:r>
            <w:r w:rsidRPr="00F77EC2">
              <w:rPr>
                <w:rFonts w:ascii="Arial" w:hAnsi="Arial" w:cs="Arial"/>
                <w:i/>
                <w:iCs/>
              </w:rPr>
              <w:t xml:space="preserve">Children and Community Services </w:t>
            </w:r>
            <w:r w:rsidR="00F77EC2">
              <w:rPr>
                <w:rFonts w:ascii="Arial" w:hAnsi="Arial" w:cs="Arial"/>
                <w:i/>
                <w:iCs/>
              </w:rPr>
              <w:t xml:space="preserve">Act </w:t>
            </w:r>
            <w:r w:rsidRPr="00F77EC2">
              <w:rPr>
                <w:rFonts w:ascii="Arial" w:hAnsi="Arial" w:cs="Arial"/>
                <w:i/>
                <w:iCs/>
              </w:rPr>
              <w:t>2004</w:t>
            </w:r>
            <w:r w:rsidRPr="00FE1D70">
              <w:rPr>
                <w:rFonts w:ascii="Arial" w:hAnsi="Arial" w:cs="Arial"/>
              </w:rPr>
              <w:t>)</w:t>
            </w:r>
          </w:p>
          <w:p w14:paraId="2ECB3D58" w14:textId="77777777" w:rsidR="00716CF5" w:rsidRPr="00FE1D70" w:rsidRDefault="00716CF5">
            <w:pPr>
              <w:spacing w:before="60" w:after="60"/>
              <w:rPr>
                <w:rFonts w:ascii="Arial" w:hAnsi="Arial" w:cs="Arial"/>
                <w:sz w:val="16"/>
                <w:szCs w:val="16"/>
              </w:rPr>
            </w:pPr>
          </w:p>
          <w:p w14:paraId="45FD2E3D" w14:textId="77777777" w:rsidR="00716CF5" w:rsidRPr="00FE1D70" w:rsidRDefault="003E14A4" w:rsidP="005B50F7">
            <w:pPr>
              <w:spacing w:before="60" w:after="60"/>
              <w:rPr>
                <w:rFonts w:ascii="Arial" w:hAnsi="Arial" w:cs="Arial"/>
              </w:rPr>
            </w:pPr>
            <w:r w:rsidRPr="00FE1D70">
              <w:rPr>
                <w:rFonts w:ascii="Arial" w:hAnsi="Arial" w:cs="Arial"/>
              </w:rPr>
              <w:t>If yes, provide details</w:t>
            </w:r>
            <w:r w:rsidR="007019B3" w:rsidRPr="00FE1D70">
              <w:rPr>
                <w:rFonts w:ascii="Arial" w:hAnsi="Arial" w:cs="Arial"/>
              </w:rPr>
              <w:t xml:space="preserve"> provide response in the actions taken by HSP</w:t>
            </w:r>
            <w:r w:rsidR="00716CF5" w:rsidRPr="00FE1D70">
              <w:rPr>
                <w:rFonts w:ascii="Arial" w:hAnsi="Arial" w:cs="Arial"/>
              </w:rPr>
              <w:t>.</w:t>
            </w:r>
          </w:p>
          <w:p w14:paraId="1CE3A8C3" w14:textId="77777777" w:rsidR="00C81D09" w:rsidRPr="00FE1D70" w:rsidRDefault="00C81D09" w:rsidP="005B50F7">
            <w:pPr>
              <w:spacing w:before="60" w:after="60"/>
              <w:rPr>
                <w:rFonts w:ascii="Arial" w:hAnsi="Arial" w:cs="Arial"/>
              </w:rPr>
            </w:pPr>
          </w:p>
        </w:tc>
        <w:tc>
          <w:tcPr>
            <w:tcW w:w="1843" w:type="dxa"/>
            <w:shd w:val="clear" w:color="auto" w:fill="FFFFFF" w:themeFill="background1"/>
          </w:tcPr>
          <w:p w14:paraId="64CE0912" w14:textId="77777777" w:rsidR="006C7F5A" w:rsidRPr="00FE1D70" w:rsidRDefault="006C7F5A" w:rsidP="0026386B">
            <w:pPr>
              <w:rPr>
                <w:rFonts w:ascii="Arial" w:hAnsi="Arial" w:cs="Arial"/>
              </w:rPr>
            </w:pPr>
          </w:p>
          <w:sdt>
            <w:sdtPr>
              <w:rPr>
                <w:rFonts w:ascii="Arial" w:hAnsi="Arial" w:cs="Arial"/>
                <w:bCs/>
                <w:lang w:val="en-US"/>
              </w:rPr>
              <w:alias w:val="Options"/>
              <w:tag w:val="Options"/>
              <w:id w:val="-109982097"/>
              <w:showingPlcHdr/>
              <w:dropDownList>
                <w:listItem w:value="Choose an item."/>
                <w:listItem w:displayText="Yes" w:value="Yes"/>
                <w:listItem w:displayText="No" w:value="No"/>
                <w:listItem w:displayText="N/A" w:value="N/A"/>
              </w:dropDownList>
            </w:sdtPr>
            <w:sdtContent>
              <w:p w14:paraId="4F3ED546" w14:textId="77777777" w:rsidR="006C7F5A" w:rsidRPr="00FE1D70" w:rsidRDefault="006C7F5A" w:rsidP="006C7F5A">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3888C130" w14:textId="77777777" w:rsidR="006C7F5A" w:rsidRPr="00FE1D70" w:rsidRDefault="006C7F5A" w:rsidP="0026386B">
            <w:pPr>
              <w:rPr>
                <w:rFonts w:ascii="Arial" w:hAnsi="Arial" w:cs="Arial"/>
              </w:rPr>
            </w:pPr>
          </w:p>
        </w:tc>
        <w:tc>
          <w:tcPr>
            <w:tcW w:w="2835" w:type="dxa"/>
            <w:shd w:val="clear" w:color="auto" w:fill="FFFFFF" w:themeFill="background1"/>
          </w:tcPr>
          <w:p w14:paraId="71681159" w14:textId="77777777" w:rsidR="006C7F5A" w:rsidRPr="00FE1D70" w:rsidRDefault="006C7F5A" w:rsidP="0026386B">
            <w:pPr>
              <w:rPr>
                <w:rFonts w:ascii="Arial" w:hAnsi="Arial" w:cs="Arial"/>
              </w:rPr>
            </w:pPr>
          </w:p>
          <w:sdt>
            <w:sdtPr>
              <w:rPr>
                <w:rFonts w:ascii="Arial" w:hAnsi="Arial" w:cs="Arial"/>
                <w:bCs/>
                <w:lang w:val="en-US"/>
              </w:rPr>
              <w:id w:val="-1923952966"/>
              <w:showingPlcHdr/>
              <w:date>
                <w:dateFormat w:val="d MMMM yyyy"/>
                <w:lid w:val="en-AU"/>
                <w:storeMappedDataAs w:val="dateTime"/>
                <w:calendar w:val="gregorian"/>
              </w:date>
            </w:sdtPr>
            <w:sdtContent>
              <w:p w14:paraId="406E650A" w14:textId="77777777" w:rsidR="006C7F5A" w:rsidRPr="00FE1D70" w:rsidRDefault="006C7F5A" w:rsidP="006C7F5A">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66270513" w14:textId="77777777" w:rsidR="006C7F5A" w:rsidRPr="00FE1D70" w:rsidRDefault="006C7F5A" w:rsidP="0026386B">
            <w:pPr>
              <w:rPr>
                <w:rFonts w:ascii="Arial" w:hAnsi="Arial" w:cs="Arial"/>
              </w:rPr>
            </w:pPr>
          </w:p>
        </w:tc>
      </w:tr>
      <w:tr w:rsidR="009952BC" w:rsidRPr="00FE1D70" w14:paraId="3563695E" w14:textId="77777777" w:rsidTr="005B50F7">
        <w:trPr>
          <w:trHeight w:val="109"/>
        </w:trPr>
        <w:tc>
          <w:tcPr>
            <w:tcW w:w="9918" w:type="dxa"/>
            <w:gridSpan w:val="3"/>
            <w:shd w:val="clear" w:color="auto" w:fill="F2F2F2" w:themeFill="background1" w:themeFillShade="F2"/>
          </w:tcPr>
          <w:p w14:paraId="06B052C1" w14:textId="77777777" w:rsidR="009952BC" w:rsidRPr="00FE1D70" w:rsidRDefault="009952BC" w:rsidP="0026386B">
            <w:pPr>
              <w:rPr>
                <w:rFonts w:ascii="Arial" w:hAnsi="Arial" w:cs="Arial"/>
                <w:i/>
              </w:rPr>
            </w:pPr>
            <w:r w:rsidRPr="00FE1D70">
              <w:rPr>
                <w:rFonts w:ascii="Arial" w:hAnsi="Arial" w:cs="Arial"/>
                <w:i/>
              </w:rPr>
              <w:t>Part 2</w:t>
            </w:r>
            <w:proofErr w:type="gramStart"/>
            <w:r w:rsidRPr="00FE1D70">
              <w:rPr>
                <w:rFonts w:ascii="Arial" w:hAnsi="Arial" w:cs="Arial"/>
                <w:i/>
              </w:rPr>
              <w:t>B(</w:t>
            </w:r>
            <w:proofErr w:type="gramEnd"/>
            <w:r w:rsidRPr="00FE1D70">
              <w:rPr>
                <w:rFonts w:ascii="Arial" w:hAnsi="Arial" w:cs="Arial"/>
                <w:i/>
              </w:rPr>
              <w:t xml:space="preserve">2): </w:t>
            </w:r>
            <w:r w:rsidR="00716CF5" w:rsidRPr="00FE1D70">
              <w:rPr>
                <w:rFonts w:ascii="Arial" w:hAnsi="Arial" w:cs="Arial"/>
                <w:i/>
              </w:rPr>
              <w:t>P</w:t>
            </w:r>
            <w:r w:rsidRPr="00FE1D70">
              <w:rPr>
                <w:rFonts w:ascii="Arial" w:hAnsi="Arial" w:cs="Arial"/>
                <w:i/>
              </w:rPr>
              <w:t>rocess</w:t>
            </w:r>
            <w:r w:rsidR="00716CF5" w:rsidRPr="00FE1D70">
              <w:rPr>
                <w:rFonts w:ascii="Arial" w:hAnsi="Arial" w:cs="Arial"/>
                <w:i/>
              </w:rPr>
              <w:t xml:space="preserve"> used to manage issue</w:t>
            </w:r>
          </w:p>
        </w:tc>
      </w:tr>
      <w:tr w:rsidR="00C631A0" w:rsidRPr="00FE1D70" w14:paraId="180BA09C" w14:textId="77777777" w:rsidTr="00C81D09">
        <w:trPr>
          <w:trHeight w:val="1253"/>
        </w:trPr>
        <w:tc>
          <w:tcPr>
            <w:tcW w:w="5240" w:type="dxa"/>
            <w:shd w:val="clear" w:color="auto" w:fill="FFFFFF" w:themeFill="background1"/>
          </w:tcPr>
          <w:p w14:paraId="41CE0EE9" w14:textId="77777777" w:rsidR="00C631A0" w:rsidRPr="00FE1D70" w:rsidRDefault="00C631A0" w:rsidP="00C631A0">
            <w:pPr>
              <w:spacing w:before="60" w:after="60"/>
              <w:rPr>
                <w:rFonts w:ascii="Arial" w:hAnsi="Arial" w:cs="Arial"/>
              </w:rPr>
            </w:pPr>
            <w:r w:rsidRPr="00FE1D70">
              <w:rPr>
                <w:rFonts w:ascii="Arial" w:hAnsi="Arial" w:cs="Arial"/>
              </w:rPr>
              <w:t>Have any processes associated with the conduct been concluded?</w:t>
            </w:r>
          </w:p>
          <w:p w14:paraId="191ECE0C" w14:textId="77777777" w:rsidR="00C631A0" w:rsidRPr="00FE1D70" w:rsidRDefault="00C631A0" w:rsidP="00C631A0">
            <w:pPr>
              <w:spacing w:before="60" w:after="60"/>
              <w:rPr>
                <w:rFonts w:ascii="Arial" w:hAnsi="Arial" w:cs="Arial"/>
                <w:sz w:val="16"/>
                <w:szCs w:val="16"/>
              </w:rPr>
            </w:pPr>
          </w:p>
          <w:p w14:paraId="4DD36E30" w14:textId="77777777" w:rsidR="00C631A0" w:rsidRPr="00FE1D70" w:rsidRDefault="00C631A0" w:rsidP="00C631A0">
            <w:pPr>
              <w:spacing w:before="60" w:after="60"/>
              <w:rPr>
                <w:rFonts w:ascii="Arial" w:hAnsi="Arial" w:cs="Arial"/>
              </w:rPr>
            </w:pPr>
            <w:r w:rsidRPr="00FE1D70">
              <w:rPr>
                <w:rFonts w:ascii="Arial" w:hAnsi="Arial" w:cs="Arial"/>
              </w:rPr>
              <w:t>If no, what stage is the process</w:t>
            </w:r>
            <w:r w:rsidR="00F77EC2">
              <w:rPr>
                <w:rFonts w:ascii="Arial" w:hAnsi="Arial" w:cs="Arial"/>
              </w:rPr>
              <w:t xml:space="preserve"> or processes</w:t>
            </w:r>
            <w:r w:rsidRPr="00FE1D70">
              <w:rPr>
                <w:rFonts w:ascii="Arial" w:hAnsi="Arial" w:cs="Arial"/>
              </w:rPr>
              <w:t xml:space="preserve"> at?</w:t>
            </w:r>
          </w:p>
          <w:p w14:paraId="4336FA62" w14:textId="77777777" w:rsidR="00C81D09" w:rsidRPr="00FE1D70" w:rsidRDefault="00C81D09" w:rsidP="00C631A0">
            <w:pPr>
              <w:spacing w:before="60" w:after="60"/>
              <w:rPr>
                <w:rFonts w:ascii="Arial" w:hAnsi="Arial" w:cs="Arial"/>
              </w:rPr>
            </w:pPr>
          </w:p>
        </w:tc>
        <w:tc>
          <w:tcPr>
            <w:tcW w:w="1843" w:type="dxa"/>
            <w:shd w:val="clear" w:color="auto" w:fill="FFFFFF" w:themeFill="background1"/>
          </w:tcPr>
          <w:sdt>
            <w:sdtPr>
              <w:rPr>
                <w:rFonts w:ascii="Arial" w:hAnsi="Arial" w:cs="Arial"/>
                <w:bCs/>
                <w:lang w:val="en-US"/>
              </w:rPr>
              <w:alias w:val="Choose an item"/>
              <w:tag w:val="Options"/>
              <w:id w:val="1588956689"/>
              <w:dropDownList>
                <w:listItem w:displayText="Choose an item" w:value="Choose an item"/>
                <w:listItem w:displayText="Discipline" w:value="Discipline"/>
                <w:listItem w:displayText="Sub Performance" w:value="Sub Performance"/>
                <w:listItem w:displayText="Fitness for work" w:value="Fitness for work"/>
                <w:listItem w:displayText="CMP - managing dispute " w:value="CMP - managing dispute "/>
                <w:listItem w:displayText="N/A" w:value="N/A"/>
              </w:dropDownList>
            </w:sdtPr>
            <w:sdtContent>
              <w:p w14:paraId="2F305E5D" w14:textId="77777777" w:rsidR="007B35C2" w:rsidRPr="00FE1D70" w:rsidRDefault="005C7766" w:rsidP="007B35C2">
                <w:pPr>
                  <w:spacing w:before="60" w:after="60"/>
                  <w:jc w:val="both"/>
                  <w:rPr>
                    <w:rFonts w:ascii="Arial" w:hAnsi="Arial" w:cs="Arial"/>
                    <w:bCs/>
                    <w:lang w:val="en-US"/>
                  </w:rPr>
                </w:pPr>
                <w:r w:rsidRPr="00FE1D70">
                  <w:rPr>
                    <w:rFonts w:ascii="Arial" w:hAnsi="Arial" w:cs="Arial"/>
                    <w:bCs/>
                    <w:lang w:val="en-US"/>
                  </w:rPr>
                  <w:t>Choose an item</w:t>
                </w:r>
              </w:p>
            </w:sdtContent>
          </w:sdt>
          <w:p w14:paraId="6DA0EAAD" w14:textId="77777777" w:rsidR="007B35C2" w:rsidRPr="00FE1D70" w:rsidRDefault="007B35C2" w:rsidP="007B35C2">
            <w:pPr>
              <w:spacing w:before="60" w:after="60"/>
              <w:jc w:val="both"/>
              <w:rPr>
                <w:rFonts w:ascii="Arial" w:hAnsi="Arial" w:cs="Arial"/>
                <w:bCs/>
                <w:lang w:val="en-US"/>
              </w:rPr>
            </w:pPr>
          </w:p>
          <w:p w14:paraId="5157E755" w14:textId="77777777" w:rsidR="00BB4514" w:rsidRPr="00FE1D70" w:rsidRDefault="007B35C2" w:rsidP="00BB4514">
            <w:pPr>
              <w:spacing w:before="60" w:after="60"/>
              <w:jc w:val="both"/>
              <w:rPr>
                <w:rFonts w:ascii="Arial" w:hAnsi="Arial" w:cs="Arial"/>
                <w:bCs/>
                <w:lang w:val="en-US"/>
              </w:rPr>
            </w:pPr>
            <w:r w:rsidRPr="00FE1D70" w:rsidDel="007B35C2">
              <w:rPr>
                <w:rFonts w:ascii="Arial" w:hAnsi="Arial" w:cs="Arial"/>
                <w:bCs/>
                <w:lang w:val="en-US"/>
              </w:rPr>
              <w:t xml:space="preserve"> </w:t>
            </w:r>
            <w:sdt>
              <w:sdtPr>
                <w:rPr>
                  <w:rFonts w:ascii="Arial" w:hAnsi="Arial" w:cs="Arial"/>
                  <w:bCs/>
                  <w:lang w:val="en-US"/>
                </w:rPr>
                <w:alias w:val="Options"/>
                <w:tag w:val="Options"/>
                <w:id w:val="-575513118"/>
                <w:showingPlcHdr/>
                <w:dropDownList>
                  <w:listItem w:value="Choose an item."/>
                  <w:listItem w:displayText="Yes" w:value="Yes"/>
                  <w:listItem w:displayText="No" w:value="No"/>
                  <w:listItem w:displayText="N/A" w:value="N/A"/>
                </w:dropDownList>
              </w:sdtPr>
              <w:sdtContent>
                <w:r w:rsidR="00BB4514" w:rsidRPr="00FE1D70">
                  <w:rPr>
                    <w:rStyle w:val="PlaceholderText"/>
                    <w:rFonts w:ascii="Arial" w:hAnsi="Arial" w:cs="Arial"/>
                    <w:sz w:val="16"/>
                    <w:szCs w:val="16"/>
                  </w:rPr>
                  <w:t>Choose an item.</w:t>
                </w:r>
              </w:sdtContent>
            </w:sdt>
          </w:p>
          <w:p w14:paraId="345284B7" w14:textId="77777777" w:rsidR="00C631A0" w:rsidRPr="00FE1D70" w:rsidRDefault="00C631A0" w:rsidP="00C631A0">
            <w:pPr>
              <w:rPr>
                <w:rFonts w:ascii="Arial" w:hAnsi="Arial" w:cs="Arial"/>
              </w:rPr>
            </w:pPr>
          </w:p>
        </w:tc>
        <w:tc>
          <w:tcPr>
            <w:tcW w:w="2835" w:type="dxa"/>
            <w:shd w:val="clear" w:color="auto" w:fill="FFFFFF" w:themeFill="background1"/>
          </w:tcPr>
          <w:p w14:paraId="5CBA3C57" w14:textId="77777777" w:rsidR="00C631A0" w:rsidRPr="00FE1D70" w:rsidRDefault="00C631A0" w:rsidP="00C631A0">
            <w:pPr>
              <w:rPr>
                <w:rFonts w:ascii="Arial" w:hAnsi="Arial" w:cs="Arial"/>
              </w:rPr>
            </w:pPr>
          </w:p>
          <w:p w14:paraId="6FA9C9F7" w14:textId="77777777" w:rsidR="00BB4514" w:rsidRPr="00FE1D70" w:rsidRDefault="00BB4514" w:rsidP="00C631A0">
            <w:pPr>
              <w:rPr>
                <w:rFonts w:ascii="Arial" w:hAnsi="Arial" w:cs="Arial"/>
              </w:rPr>
            </w:pPr>
          </w:p>
          <w:sdt>
            <w:sdtPr>
              <w:rPr>
                <w:rFonts w:ascii="Arial" w:hAnsi="Arial" w:cs="Arial"/>
                <w:bCs/>
                <w:lang w:val="en-US"/>
              </w:rPr>
              <w:id w:val="2121330650"/>
              <w:showingPlcHdr/>
              <w:date>
                <w:dateFormat w:val="d MMMM yyyy"/>
                <w:lid w:val="en-AU"/>
                <w:storeMappedDataAs w:val="dateTime"/>
                <w:calendar w:val="gregorian"/>
              </w:date>
            </w:sdtPr>
            <w:sdtContent>
              <w:p w14:paraId="5FB60C4E"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6602E4AD" w14:textId="77777777" w:rsidR="00C631A0" w:rsidRPr="00FE1D70" w:rsidRDefault="00C631A0" w:rsidP="00C631A0">
            <w:pPr>
              <w:rPr>
                <w:rFonts w:ascii="Arial" w:hAnsi="Arial" w:cs="Arial"/>
              </w:rPr>
            </w:pPr>
          </w:p>
        </w:tc>
      </w:tr>
      <w:tr w:rsidR="00C631A0" w:rsidRPr="00FE1D70" w14:paraId="72BAF6B8" w14:textId="77777777" w:rsidTr="005B50F7">
        <w:trPr>
          <w:trHeight w:val="108"/>
        </w:trPr>
        <w:tc>
          <w:tcPr>
            <w:tcW w:w="5240" w:type="dxa"/>
            <w:shd w:val="clear" w:color="auto" w:fill="FFFFFF" w:themeFill="background1"/>
          </w:tcPr>
          <w:p w14:paraId="111D3965" w14:textId="77777777" w:rsidR="00C631A0" w:rsidRPr="00FE1D70" w:rsidRDefault="00F77EC2" w:rsidP="00C631A0">
            <w:pPr>
              <w:spacing w:before="60" w:after="60"/>
              <w:rPr>
                <w:rFonts w:ascii="Arial" w:hAnsi="Arial" w:cs="Arial"/>
                <w:lang w:val="en-US"/>
              </w:rPr>
            </w:pPr>
            <w:r>
              <w:rPr>
                <w:rFonts w:ascii="Arial" w:hAnsi="Arial" w:cs="Arial"/>
                <w:lang w:val="en-US"/>
              </w:rPr>
              <w:t>Has</w:t>
            </w:r>
            <w:r w:rsidR="00C631A0" w:rsidRPr="00FE1D70">
              <w:rPr>
                <w:rFonts w:ascii="Arial" w:hAnsi="Arial" w:cs="Arial"/>
                <w:lang w:val="en-US"/>
              </w:rPr>
              <w:t xml:space="preserve"> the person </w:t>
            </w:r>
            <w:r w:rsidR="00731EC3" w:rsidRPr="00FE1D70">
              <w:rPr>
                <w:rFonts w:ascii="Arial" w:hAnsi="Arial" w:cs="Arial"/>
                <w:lang w:val="en-US"/>
              </w:rPr>
              <w:t>had</w:t>
            </w:r>
            <w:r w:rsidR="00C631A0" w:rsidRPr="00FE1D70">
              <w:rPr>
                <w:rFonts w:ascii="Arial" w:hAnsi="Arial" w:cs="Arial"/>
                <w:lang w:val="en-US"/>
              </w:rPr>
              <w:t xml:space="preserve"> their scope of practice or duties been altered</w:t>
            </w:r>
            <w:r w:rsidR="00E84E95" w:rsidRPr="00FE1D70">
              <w:rPr>
                <w:rFonts w:ascii="Arial" w:hAnsi="Arial" w:cs="Arial"/>
                <w:lang w:val="en-US"/>
              </w:rPr>
              <w:t>?</w:t>
            </w:r>
            <w:r w:rsidR="00E84E95" w:rsidRPr="00FE1D70">
              <w:rPr>
                <w:rStyle w:val="FootnoteReference"/>
                <w:rFonts w:ascii="Arial" w:hAnsi="Arial" w:cs="Arial"/>
                <w:lang w:val="en-US"/>
              </w:rPr>
              <w:footnoteReference w:id="5"/>
            </w:r>
          </w:p>
          <w:p w14:paraId="292F9E6D" w14:textId="77777777" w:rsidR="00830585" w:rsidRPr="00FE1D70" w:rsidRDefault="00830585" w:rsidP="00504414">
            <w:pPr>
              <w:spacing w:before="60" w:after="60"/>
              <w:rPr>
                <w:rFonts w:ascii="Arial" w:hAnsi="Arial" w:cs="Arial"/>
                <w:sz w:val="16"/>
                <w:szCs w:val="16"/>
              </w:rPr>
            </w:pPr>
          </w:p>
          <w:p w14:paraId="22DD810F" w14:textId="77777777" w:rsidR="00731EC3" w:rsidRPr="00FE1D70" w:rsidRDefault="00C631A0" w:rsidP="00504414">
            <w:pPr>
              <w:spacing w:before="60" w:after="60"/>
              <w:rPr>
                <w:rFonts w:ascii="Arial" w:hAnsi="Arial" w:cs="Arial"/>
              </w:rPr>
            </w:pPr>
            <w:r w:rsidRPr="00FE1D70">
              <w:rPr>
                <w:rFonts w:ascii="Arial" w:hAnsi="Arial" w:cs="Arial"/>
              </w:rPr>
              <w:t>If yes, provide details:</w:t>
            </w:r>
          </w:p>
          <w:p w14:paraId="26ACDE8A" w14:textId="77777777" w:rsidR="00830585" w:rsidRPr="00FE1D70" w:rsidRDefault="00830585" w:rsidP="00504414">
            <w:pPr>
              <w:spacing w:before="60" w:after="60"/>
              <w:rPr>
                <w:rFonts w:ascii="Arial" w:hAnsi="Arial" w:cs="Arial"/>
              </w:rPr>
            </w:pPr>
          </w:p>
        </w:tc>
        <w:tc>
          <w:tcPr>
            <w:tcW w:w="1843" w:type="dxa"/>
            <w:shd w:val="clear" w:color="auto" w:fill="FFFFFF" w:themeFill="background1"/>
          </w:tcPr>
          <w:p w14:paraId="50E20F8D" w14:textId="77777777" w:rsidR="00C631A0" w:rsidRPr="00FE1D70" w:rsidRDefault="00C631A0" w:rsidP="00C631A0">
            <w:pPr>
              <w:rPr>
                <w:rFonts w:ascii="Arial" w:hAnsi="Arial" w:cs="Arial"/>
              </w:rPr>
            </w:pPr>
          </w:p>
          <w:sdt>
            <w:sdtPr>
              <w:rPr>
                <w:rFonts w:ascii="Arial" w:hAnsi="Arial" w:cs="Arial"/>
                <w:bCs/>
                <w:lang w:val="en-US"/>
              </w:rPr>
              <w:alias w:val="Options"/>
              <w:tag w:val="Options"/>
              <w:id w:val="1532691111"/>
              <w:showingPlcHdr/>
              <w:dropDownList>
                <w:listItem w:value="Choose an item."/>
                <w:listItem w:displayText="Yes" w:value="Yes"/>
                <w:listItem w:displayText="No" w:value="No"/>
                <w:listItem w:displayText="N/A" w:value="N/A"/>
              </w:dropDownList>
            </w:sdtPr>
            <w:sdtContent>
              <w:p w14:paraId="0B7B6FA4" w14:textId="77777777" w:rsidR="00C631A0" w:rsidRPr="00FE1D70" w:rsidRDefault="00C631A0" w:rsidP="00C631A0">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19768AC5" w14:textId="77777777" w:rsidR="00C631A0" w:rsidRPr="00FE1D70" w:rsidRDefault="00C631A0" w:rsidP="00C631A0">
            <w:pPr>
              <w:rPr>
                <w:rFonts w:ascii="Arial" w:hAnsi="Arial" w:cs="Arial"/>
              </w:rPr>
            </w:pPr>
          </w:p>
        </w:tc>
        <w:tc>
          <w:tcPr>
            <w:tcW w:w="2835" w:type="dxa"/>
            <w:shd w:val="clear" w:color="auto" w:fill="FFFFFF" w:themeFill="background1"/>
          </w:tcPr>
          <w:p w14:paraId="73B67723" w14:textId="77777777" w:rsidR="00C631A0" w:rsidRPr="00FE1D70" w:rsidRDefault="00C631A0" w:rsidP="00C631A0">
            <w:pPr>
              <w:rPr>
                <w:rFonts w:ascii="Arial" w:hAnsi="Arial" w:cs="Arial"/>
              </w:rPr>
            </w:pPr>
          </w:p>
          <w:sdt>
            <w:sdtPr>
              <w:rPr>
                <w:rFonts w:ascii="Arial" w:hAnsi="Arial" w:cs="Arial"/>
                <w:bCs/>
                <w:lang w:val="en-US"/>
              </w:rPr>
              <w:id w:val="475035048"/>
              <w:showingPlcHdr/>
              <w:date>
                <w:dateFormat w:val="d MMMM yyyy"/>
                <w:lid w:val="en-AU"/>
                <w:storeMappedDataAs w:val="dateTime"/>
                <w:calendar w:val="gregorian"/>
              </w:date>
            </w:sdtPr>
            <w:sdtContent>
              <w:p w14:paraId="3A05762C"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rPr>
                  <w:t>Click here to enter a date.</w:t>
                </w:r>
              </w:p>
            </w:sdtContent>
          </w:sdt>
          <w:p w14:paraId="7E934495" w14:textId="77777777" w:rsidR="00C631A0" w:rsidRPr="00FE1D70" w:rsidRDefault="00C631A0" w:rsidP="00C631A0">
            <w:pPr>
              <w:rPr>
                <w:rFonts w:ascii="Arial" w:hAnsi="Arial" w:cs="Arial"/>
              </w:rPr>
            </w:pPr>
          </w:p>
        </w:tc>
      </w:tr>
      <w:tr w:rsidR="00C631A0" w:rsidRPr="00FE1D70" w14:paraId="291B9720" w14:textId="77777777" w:rsidTr="005B50F7">
        <w:trPr>
          <w:trHeight w:val="108"/>
        </w:trPr>
        <w:tc>
          <w:tcPr>
            <w:tcW w:w="5240" w:type="dxa"/>
            <w:shd w:val="clear" w:color="auto" w:fill="FFFFFF" w:themeFill="background1"/>
          </w:tcPr>
          <w:p w14:paraId="0997F4F2" w14:textId="77777777" w:rsidR="00C631A0" w:rsidRPr="00FE1D70" w:rsidRDefault="00C631A0" w:rsidP="00C631A0">
            <w:pPr>
              <w:spacing w:before="60" w:after="60"/>
              <w:rPr>
                <w:rFonts w:ascii="Arial" w:hAnsi="Arial" w:cs="Arial"/>
                <w:lang w:val="en-US"/>
              </w:rPr>
            </w:pPr>
            <w:r w:rsidRPr="00FE1D70">
              <w:rPr>
                <w:rFonts w:ascii="Arial" w:hAnsi="Arial" w:cs="Arial"/>
                <w:lang w:val="en-US"/>
              </w:rPr>
              <w:t xml:space="preserve">Is this the first instance of this </w:t>
            </w:r>
            <w:proofErr w:type="spellStart"/>
            <w:r w:rsidRPr="00FE1D70">
              <w:rPr>
                <w:rFonts w:ascii="Arial" w:hAnsi="Arial" w:cs="Arial"/>
                <w:lang w:val="en-US"/>
              </w:rPr>
              <w:t>behaviour</w:t>
            </w:r>
            <w:proofErr w:type="spellEnd"/>
            <w:r w:rsidRPr="00FE1D70">
              <w:rPr>
                <w:rFonts w:ascii="Arial" w:hAnsi="Arial" w:cs="Arial"/>
                <w:lang w:val="en-US"/>
              </w:rPr>
              <w:t xml:space="preserve"> by this person?</w:t>
            </w:r>
          </w:p>
          <w:p w14:paraId="259CA462" w14:textId="77777777" w:rsidR="006949CA" w:rsidRPr="00FE1D70" w:rsidRDefault="006949CA" w:rsidP="00C631A0">
            <w:pPr>
              <w:spacing w:before="60" w:after="60"/>
              <w:rPr>
                <w:rFonts w:ascii="Arial" w:hAnsi="Arial" w:cs="Arial"/>
                <w:sz w:val="16"/>
                <w:szCs w:val="16"/>
                <w:lang w:val="en-US"/>
              </w:rPr>
            </w:pPr>
          </w:p>
          <w:p w14:paraId="055B0D7C" w14:textId="77777777" w:rsidR="007D00A7" w:rsidRPr="00FE1D70" w:rsidRDefault="00C631A0" w:rsidP="00C631A0">
            <w:pPr>
              <w:spacing w:before="60" w:after="60"/>
              <w:rPr>
                <w:rFonts w:ascii="Arial" w:hAnsi="Arial" w:cs="Arial"/>
                <w:lang w:val="en-US"/>
              </w:rPr>
            </w:pPr>
            <w:r w:rsidRPr="00FE1D70">
              <w:rPr>
                <w:rFonts w:ascii="Arial" w:hAnsi="Arial" w:cs="Arial"/>
                <w:lang w:val="en-US"/>
              </w:rPr>
              <w:t>If no, provide details of previous matters/reports/ outcomes</w:t>
            </w:r>
            <w:r w:rsidR="00C81D09" w:rsidRPr="00FE1D70">
              <w:rPr>
                <w:rFonts w:ascii="Arial" w:hAnsi="Arial" w:cs="Arial"/>
                <w:lang w:val="en-US"/>
              </w:rPr>
              <w:t>:</w:t>
            </w:r>
          </w:p>
          <w:p w14:paraId="11210546" w14:textId="77777777" w:rsidR="00C81D09" w:rsidRPr="00FE1D70" w:rsidRDefault="00C81D09" w:rsidP="00C631A0">
            <w:pPr>
              <w:spacing w:before="60" w:after="60"/>
              <w:rPr>
                <w:rFonts w:ascii="Arial" w:hAnsi="Arial" w:cs="Arial"/>
                <w:lang w:val="en-US"/>
              </w:rPr>
            </w:pPr>
          </w:p>
        </w:tc>
        <w:tc>
          <w:tcPr>
            <w:tcW w:w="1843" w:type="dxa"/>
            <w:shd w:val="clear" w:color="auto" w:fill="FFFFFF" w:themeFill="background1"/>
          </w:tcPr>
          <w:p w14:paraId="3AD3FCE3" w14:textId="77777777" w:rsidR="00C631A0" w:rsidRPr="00FE1D70" w:rsidRDefault="00C631A0" w:rsidP="00C631A0">
            <w:pPr>
              <w:rPr>
                <w:rFonts w:ascii="Arial" w:hAnsi="Arial" w:cs="Arial"/>
              </w:rPr>
            </w:pPr>
          </w:p>
          <w:sdt>
            <w:sdtPr>
              <w:rPr>
                <w:rFonts w:ascii="Arial" w:hAnsi="Arial" w:cs="Arial"/>
                <w:bCs/>
                <w:lang w:val="en-US"/>
              </w:rPr>
              <w:alias w:val="Options"/>
              <w:tag w:val="Options"/>
              <w:id w:val="-1384554946"/>
              <w:showingPlcHdr/>
              <w:dropDownList>
                <w:listItem w:value="Choose an item."/>
                <w:listItem w:displayText="Yes" w:value="Yes"/>
                <w:listItem w:displayText="No" w:value="No"/>
                <w:listItem w:displayText="N/A" w:value="N/A"/>
              </w:dropDownList>
            </w:sdtPr>
            <w:sdtContent>
              <w:p w14:paraId="71995B9D" w14:textId="77777777" w:rsidR="00C631A0" w:rsidRPr="00FE1D70" w:rsidRDefault="00C631A0" w:rsidP="00C631A0">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235C9D5C" w14:textId="77777777" w:rsidR="00C631A0" w:rsidRPr="00FE1D70" w:rsidRDefault="00C631A0" w:rsidP="00C631A0">
            <w:pPr>
              <w:rPr>
                <w:rFonts w:ascii="Arial" w:hAnsi="Arial" w:cs="Arial"/>
              </w:rPr>
            </w:pPr>
          </w:p>
        </w:tc>
        <w:tc>
          <w:tcPr>
            <w:tcW w:w="2835" w:type="dxa"/>
            <w:shd w:val="clear" w:color="auto" w:fill="FFFFFF" w:themeFill="background1"/>
          </w:tcPr>
          <w:p w14:paraId="330D87B2" w14:textId="77777777" w:rsidR="00C631A0" w:rsidRPr="00FE1D70" w:rsidRDefault="00C631A0" w:rsidP="00C631A0">
            <w:pPr>
              <w:spacing w:before="60" w:after="60"/>
              <w:jc w:val="both"/>
              <w:rPr>
                <w:rFonts w:ascii="Arial" w:hAnsi="Arial" w:cs="Arial"/>
              </w:rPr>
            </w:pPr>
          </w:p>
        </w:tc>
      </w:tr>
      <w:tr w:rsidR="00C631A0" w:rsidRPr="00FE1D70" w14:paraId="09C6F0CB" w14:textId="77777777" w:rsidTr="005B50F7">
        <w:trPr>
          <w:trHeight w:val="108"/>
        </w:trPr>
        <w:tc>
          <w:tcPr>
            <w:tcW w:w="5240" w:type="dxa"/>
            <w:tcBorders>
              <w:bottom w:val="single" w:sz="4" w:space="0" w:color="auto"/>
            </w:tcBorders>
            <w:shd w:val="clear" w:color="auto" w:fill="FFFFFF" w:themeFill="background1"/>
          </w:tcPr>
          <w:p w14:paraId="228169D6" w14:textId="77777777" w:rsidR="00C631A0" w:rsidRPr="00FE1D70" w:rsidRDefault="00C631A0" w:rsidP="00C631A0">
            <w:pPr>
              <w:spacing w:before="60" w:after="60"/>
              <w:rPr>
                <w:rFonts w:ascii="Arial" w:hAnsi="Arial" w:cs="Arial"/>
                <w:lang w:val="en-US"/>
              </w:rPr>
            </w:pPr>
            <w:r w:rsidRPr="00FE1D70">
              <w:rPr>
                <w:rFonts w:ascii="Arial" w:hAnsi="Arial" w:cs="Arial"/>
                <w:lang w:val="en-US"/>
              </w:rPr>
              <w:t xml:space="preserve">Could this matter be seen as contributing to a pattern of </w:t>
            </w:r>
            <w:proofErr w:type="spellStart"/>
            <w:r w:rsidRPr="00FE1D70">
              <w:rPr>
                <w:rFonts w:ascii="Arial" w:hAnsi="Arial" w:cs="Arial"/>
                <w:lang w:val="en-US"/>
              </w:rPr>
              <w:t>behaviour</w:t>
            </w:r>
            <w:proofErr w:type="spellEnd"/>
            <w:r w:rsidRPr="00FE1D70">
              <w:rPr>
                <w:rFonts w:ascii="Arial" w:hAnsi="Arial" w:cs="Arial"/>
                <w:lang w:val="en-US"/>
              </w:rPr>
              <w:t xml:space="preserve">, potentially indicating </w:t>
            </w:r>
            <w:proofErr w:type="spellStart"/>
            <w:r w:rsidRPr="00FE1D70">
              <w:rPr>
                <w:rFonts w:ascii="Arial" w:hAnsi="Arial" w:cs="Arial"/>
                <w:lang w:val="en-US"/>
              </w:rPr>
              <w:t>behavioural</w:t>
            </w:r>
            <w:proofErr w:type="spellEnd"/>
            <w:r w:rsidRPr="00FE1D70">
              <w:rPr>
                <w:rFonts w:ascii="Arial" w:hAnsi="Arial" w:cs="Arial"/>
                <w:lang w:val="en-US"/>
              </w:rPr>
              <w:t>/performance problems?</w:t>
            </w:r>
          </w:p>
          <w:p w14:paraId="59C60DF5" w14:textId="77777777" w:rsidR="00830585" w:rsidRPr="00FE1D70" w:rsidRDefault="00830585" w:rsidP="00C631A0">
            <w:pPr>
              <w:spacing w:before="60" w:after="60"/>
              <w:rPr>
                <w:rFonts w:ascii="Arial" w:hAnsi="Arial" w:cs="Arial"/>
                <w:sz w:val="16"/>
                <w:szCs w:val="16"/>
                <w:lang w:val="en-US"/>
              </w:rPr>
            </w:pPr>
          </w:p>
          <w:p w14:paraId="1E125A54" w14:textId="77777777" w:rsidR="00C631A0" w:rsidRPr="00FE1D70" w:rsidRDefault="00C631A0" w:rsidP="00C631A0">
            <w:pPr>
              <w:spacing w:before="60" w:after="60"/>
              <w:rPr>
                <w:rFonts w:ascii="Arial" w:hAnsi="Arial" w:cs="Arial"/>
                <w:lang w:val="en-US"/>
              </w:rPr>
            </w:pPr>
            <w:r w:rsidRPr="00FE1D70">
              <w:rPr>
                <w:rFonts w:ascii="Arial" w:hAnsi="Arial" w:cs="Arial"/>
                <w:lang w:val="en-US"/>
              </w:rPr>
              <w:lastRenderedPageBreak/>
              <w:t xml:space="preserve">If yes, provide </w:t>
            </w:r>
            <w:r w:rsidR="00934678" w:rsidRPr="00FE1D70">
              <w:rPr>
                <w:rFonts w:ascii="Arial" w:hAnsi="Arial" w:cs="Arial"/>
                <w:lang w:val="en-US"/>
              </w:rPr>
              <w:t>further detail to the report.</w:t>
            </w:r>
          </w:p>
          <w:p w14:paraId="412018B0" w14:textId="77777777" w:rsidR="00C631A0" w:rsidRPr="00FE1D70" w:rsidRDefault="00C631A0" w:rsidP="00C631A0">
            <w:pPr>
              <w:spacing w:before="60" w:after="60"/>
              <w:rPr>
                <w:rFonts w:ascii="Arial" w:hAnsi="Arial" w:cs="Arial"/>
                <w:lang w:val="en-US"/>
              </w:rPr>
            </w:pPr>
          </w:p>
        </w:tc>
        <w:tc>
          <w:tcPr>
            <w:tcW w:w="1843" w:type="dxa"/>
            <w:tcBorders>
              <w:bottom w:val="single" w:sz="4" w:space="0" w:color="auto"/>
            </w:tcBorders>
            <w:shd w:val="clear" w:color="auto" w:fill="FFFFFF" w:themeFill="background1"/>
          </w:tcPr>
          <w:p w14:paraId="075FFF6B" w14:textId="77777777" w:rsidR="00C631A0" w:rsidRPr="00FE1D70" w:rsidRDefault="00C631A0" w:rsidP="00C631A0">
            <w:pPr>
              <w:rPr>
                <w:rFonts w:ascii="Arial" w:hAnsi="Arial" w:cs="Arial"/>
              </w:rPr>
            </w:pPr>
          </w:p>
          <w:sdt>
            <w:sdtPr>
              <w:rPr>
                <w:rFonts w:ascii="Arial" w:hAnsi="Arial" w:cs="Arial"/>
                <w:bCs/>
                <w:lang w:val="en-US"/>
              </w:rPr>
              <w:alias w:val="Options"/>
              <w:tag w:val="Options"/>
              <w:id w:val="415210277"/>
              <w:showingPlcHdr/>
              <w:dropDownList>
                <w:listItem w:value="Choose an item."/>
                <w:listItem w:displayText="Yes" w:value="Yes"/>
                <w:listItem w:displayText="No" w:value="No"/>
                <w:listItem w:displayText="N/A" w:value="N/A"/>
              </w:dropDownList>
            </w:sdtPr>
            <w:sdtContent>
              <w:p w14:paraId="08D6596E" w14:textId="77777777" w:rsidR="00C631A0" w:rsidRPr="00FE1D70" w:rsidRDefault="00C631A0" w:rsidP="00C631A0">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22319539" w14:textId="77777777" w:rsidR="00C631A0" w:rsidRPr="00FE1D70" w:rsidRDefault="00C631A0" w:rsidP="00C631A0">
            <w:pPr>
              <w:rPr>
                <w:rFonts w:ascii="Arial" w:hAnsi="Arial" w:cs="Arial"/>
              </w:rPr>
            </w:pPr>
          </w:p>
        </w:tc>
        <w:tc>
          <w:tcPr>
            <w:tcW w:w="2835" w:type="dxa"/>
            <w:tcBorders>
              <w:bottom w:val="single" w:sz="4" w:space="0" w:color="auto"/>
            </w:tcBorders>
            <w:shd w:val="clear" w:color="auto" w:fill="FFFFFF" w:themeFill="background1"/>
          </w:tcPr>
          <w:p w14:paraId="63367163" w14:textId="77777777" w:rsidR="00C631A0" w:rsidRPr="00FE1D70" w:rsidRDefault="00C631A0" w:rsidP="00C631A0">
            <w:pPr>
              <w:rPr>
                <w:rFonts w:ascii="Arial" w:hAnsi="Arial" w:cs="Arial"/>
              </w:rPr>
            </w:pPr>
          </w:p>
          <w:p w14:paraId="3AA8E052" w14:textId="77777777" w:rsidR="00C631A0" w:rsidRPr="00FE1D70" w:rsidRDefault="00C631A0" w:rsidP="00C631A0">
            <w:pPr>
              <w:spacing w:before="60" w:after="60"/>
              <w:jc w:val="both"/>
              <w:rPr>
                <w:rFonts w:ascii="Arial" w:hAnsi="Arial" w:cs="Arial"/>
                <w:bCs/>
                <w:lang w:val="en-US"/>
              </w:rPr>
            </w:pPr>
          </w:p>
          <w:p w14:paraId="7BB27F34" w14:textId="77777777" w:rsidR="00C631A0" w:rsidRPr="00FE1D70" w:rsidRDefault="00C631A0" w:rsidP="00C631A0">
            <w:pPr>
              <w:rPr>
                <w:rFonts w:ascii="Arial" w:hAnsi="Arial" w:cs="Arial"/>
              </w:rPr>
            </w:pPr>
          </w:p>
        </w:tc>
      </w:tr>
      <w:tr w:rsidR="00C631A0" w:rsidRPr="00FE1D70" w14:paraId="7E9EF9A6" w14:textId="77777777" w:rsidTr="005B50F7">
        <w:trPr>
          <w:trHeight w:val="108"/>
        </w:trPr>
        <w:tc>
          <w:tcPr>
            <w:tcW w:w="9918" w:type="dxa"/>
            <w:gridSpan w:val="3"/>
            <w:shd w:val="clear" w:color="auto" w:fill="D9D9D9" w:themeFill="background1" w:themeFillShade="D9"/>
          </w:tcPr>
          <w:p w14:paraId="30105BD0" w14:textId="77777777" w:rsidR="00C631A0" w:rsidRPr="00FE1D70" w:rsidRDefault="00C631A0" w:rsidP="00C631A0">
            <w:pPr>
              <w:rPr>
                <w:rFonts w:ascii="Arial" w:hAnsi="Arial" w:cs="Arial"/>
                <w:i/>
              </w:rPr>
            </w:pPr>
            <w:r w:rsidRPr="00FE1D70">
              <w:rPr>
                <w:rFonts w:ascii="Arial" w:hAnsi="Arial" w:cs="Arial"/>
                <w:i/>
              </w:rPr>
              <w:t>Part 2</w:t>
            </w:r>
            <w:proofErr w:type="gramStart"/>
            <w:r w:rsidRPr="00FE1D70">
              <w:rPr>
                <w:rFonts w:ascii="Arial" w:hAnsi="Arial" w:cs="Arial"/>
                <w:i/>
              </w:rPr>
              <w:t>B(</w:t>
            </w:r>
            <w:proofErr w:type="gramEnd"/>
            <w:r w:rsidRPr="00FE1D70">
              <w:rPr>
                <w:rFonts w:ascii="Arial" w:hAnsi="Arial" w:cs="Arial"/>
                <w:i/>
              </w:rPr>
              <w:t>3) Employment status</w:t>
            </w:r>
          </w:p>
        </w:tc>
      </w:tr>
      <w:tr w:rsidR="00731EC3" w:rsidRPr="00FE1D70" w14:paraId="7B507EF6" w14:textId="77777777" w:rsidTr="005B50F7">
        <w:trPr>
          <w:trHeight w:val="108"/>
        </w:trPr>
        <w:tc>
          <w:tcPr>
            <w:tcW w:w="5240" w:type="dxa"/>
            <w:shd w:val="clear" w:color="auto" w:fill="FFFFFF" w:themeFill="background1"/>
          </w:tcPr>
          <w:p w14:paraId="33DC5343" w14:textId="77777777" w:rsidR="00731EC3" w:rsidRPr="00FE1D70" w:rsidRDefault="00731EC3" w:rsidP="00C631A0">
            <w:pPr>
              <w:spacing w:before="60" w:after="60"/>
              <w:rPr>
                <w:rFonts w:ascii="Arial" w:hAnsi="Arial" w:cs="Arial"/>
              </w:rPr>
            </w:pPr>
            <w:r w:rsidRPr="00FE1D70">
              <w:rPr>
                <w:rFonts w:ascii="Arial" w:hAnsi="Arial" w:cs="Arial"/>
              </w:rPr>
              <w:t>Is this person a former employee?</w:t>
            </w:r>
          </w:p>
        </w:tc>
        <w:tc>
          <w:tcPr>
            <w:tcW w:w="1843" w:type="dxa"/>
            <w:shd w:val="clear" w:color="auto" w:fill="FFFFFF" w:themeFill="background1"/>
          </w:tcPr>
          <w:sdt>
            <w:sdtPr>
              <w:rPr>
                <w:rFonts w:ascii="Arial" w:hAnsi="Arial" w:cs="Arial"/>
                <w:bCs/>
                <w:lang w:val="en-US"/>
              </w:rPr>
              <w:alias w:val="Options"/>
              <w:tag w:val="Options"/>
              <w:id w:val="613490604"/>
              <w:showingPlcHdr/>
              <w:dropDownList>
                <w:listItem w:value="Choose an item."/>
                <w:listItem w:displayText="Yes" w:value="Yes"/>
                <w:listItem w:displayText="No" w:value="No"/>
                <w:listItem w:displayText="N/A" w:value="N/A"/>
              </w:dropDownList>
            </w:sdtPr>
            <w:sdtContent>
              <w:p w14:paraId="2672F1DB" w14:textId="77777777" w:rsidR="00731EC3" w:rsidRPr="00FE1D70" w:rsidRDefault="00731EC3" w:rsidP="00731EC3">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22B52119" w14:textId="77777777" w:rsidR="00731EC3" w:rsidRPr="00FE1D70" w:rsidRDefault="00731EC3" w:rsidP="00C631A0">
            <w:pPr>
              <w:rPr>
                <w:rFonts w:ascii="Arial" w:hAnsi="Arial" w:cs="Arial"/>
              </w:rPr>
            </w:pPr>
          </w:p>
        </w:tc>
        <w:tc>
          <w:tcPr>
            <w:tcW w:w="2835" w:type="dxa"/>
            <w:shd w:val="clear" w:color="auto" w:fill="FFFFFF" w:themeFill="background1"/>
          </w:tcPr>
          <w:p w14:paraId="19C37AF3" w14:textId="77777777" w:rsidR="00731EC3" w:rsidRPr="00FE1D70" w:rsidRDefault="00731EC3" w:rsidP="00C631A0">
            <w:pPr>
              <w:spacing w:before="60" w:after="60"/>
              <w:jc w:val="both"/>
              <w:rPr>
                <w:rFonts w:ascii="Arial" w:hAnsi="Arial" w:cs="Arial"/>
                <w:bCs/>
                <w:lang w:val="en-US"/>
              </w:rPr>
            </w:pPr>
          </w:p>
        </w:tc>
      </w:tr>
      <w:tr w:rsidR="00731EC3" w:rsidRPr="00FE1D70" w14:paraId="7B7684E3" w14:textId="77777777" w:rsidTr="005B50F7">
        <w:trPr>
          <w:trHeight w:val="108"/>
        </w:trPr>
        <w:tc>
          <w:tcPr>
            <w:tcW w:w="5240" w:type="dxa"/>
            <w:shd w:val="clear" w:color="auto" w:fill="FFFFFF" w:themeFill="background1"/>
          </w:tcPr>
          <w:p w14:paraId="5A239688" w14:textId="77777777" w:rsidR="00934678" w:rsidRPr="00FE1D70" w:rsidRDefault="00731EC3" w:rsidP="00934678">
            <w:pPr>
              <w:spacing w:before="60" w:after="60"/>
              <w:rPr>
                <w:rFonts w:ascii="Arial" w:hAnsi="Arial" w:cs="Arial"/>
              </w:rPr>
            </w:pPr>
            <w:r w:rsidRPr="00FE1D70">
              <w:rPr>
                <w:rFonts w:ascii="Arial" w:hAnsi="Arial" w:cs="Arial"/>
              </w:rPr>
              <w:t>Is consideration being given to the former employee provisions</w:t>
            </w:r>
            <w:r w:rsidR="00943C19" w:rsidRPr="00FE1D70">
              <w:rPr>
                <w:rFonts w:ascii="Arial" w:hAnsi="Arial" w:cs="Arial"/>
              </w:rPr>
              <w:t>, pursuant to the</w:t>
            </w:r>
            <w:r w:rsidRPr="00FE1D70">
              <w:rPr>
                <w:rFonts w:ascii="Arial" w:hAnsi="Arial" w:cs="Arial"/>
              </w:rPr>
              <w:t xml:space="preserve"> </w:t>
            </w:r>
            <w:r w:rsidRPr="00FE1D70">
              <w:rPr>
                <w:rFonts w:ascii="Arial" w:hAnsi="Arial" w:cs="Arial"/>
                <w:i/>
                <w:iCs/>
              </w:rPr>
              <w:t xml:space="preserve">Health Services </w:t>
            </w:r>
            <w:r w:rsidR="00943C19" w:rsidRPr="00FE1D70">
              <w:rPr>
                <w:rFonts w:ascii="Arial" w:hAnsi="Arial" w:cs="Arial"/>
                <w:i/>
                <w:iCs/>
              </w:rPr>
              <w:t xml:space="preserve">(General) </w:t>
            </w:r>
            <w:r w:rsidRPr="00FE1D70">
              <w:rPr>
                <w:rFonts w:ascii="Arial" w:hAnsi="Arial" w:cs="Arial"/>
                <w:i/>
                <w:iCs/>
              </w:rPr>
              <w:t>Regulations</w:t>
            </w:r>
            <w:r w:rsidR="00943C19" w:rsidRPr="00FE1D70">
              <w:rPr>
                <w:rFonts w:ascii="Arial" w:hAnsi="Arial" w:cs="Arial"/>
                <w:i/>
                <w:iCs/>
              </w:rPr>
              <w:t xml:space="preserve"> 2019</w:t>
            </w:r>
            <w:r w:rsidR="00943C19" w:rsidRPr="00FE1D70">
              <w:rPr>
                <w:rFonts w:ascii="Arial" w:hAnsi="Arial" w:cs="Arial"/>
              </w:rPr>
              <w:t>?</w:t>
            </w:r>
          </w:p>
        </w:tc>
        <w:tc>
          <w:tcPr>
            <w:tcW w:w="1843" w:type="dxa"/>
            <w:shd w:val="clear" w:color="auto" w:fill="FFFFFF" w:themeFill="background1"/>
          </w:tcPr>
          <w:sdt>
            <w:sdtPr>
              <w:rPr>
                <w:rFonts w:ascii="Arial" w:hAnsi="Arial" w:cs="Arial"/>
                <w:bCs/>
                <w:lang w:val="en-US"/>
              </w:rPr>
              <w:alias w:val="Options"/>
              <w:tag w:val="Options"/>
              <w:id w:val="362258080"/>
              <w:showingPlcHdr/>
              <w:dropDownList>
                <w:listItem w:value="Choose an item."/>
                <w:listItem w:displayText="Yes" w:value="Yes"/>
                <w:listItem w:displayText="No" w:value="No"/>
                <w:listItem w:displayText="N/A" w:value="N/A"/>
              </w:dropDownList>
            </w:sdtPr>
            <w:sdtContent>
              <w:p w14:paraId="2252C04A" w14:textId="77777777" w:rsidR="00943C19" w:rsidRPr="00FE1D70" w:rsidRDefault="00943C19" w:rsidP="00943C19">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5BA7AB67" w14:textId="77777777" w:rsidR="00731EC3" w:rsidRPr="00FE1D70" w:rsidRDefault="00731EC3" w:rsidP="00C631A0">
            <w:pPr>
              <w:rPr>
                <w:rFonts w:ascii="Arial" w:hAnsi="Arial" w:cs="Arial"/>
              </w:rPr>
            </w:pPr>
          </w:p>
        </w:tc>
        <w:tc>
          <w:tcPr>
            <w:tcW w:w="2835" w:type="dxa"/>
            <w:shd w:val="clear" w:color="auto" w:fill="FFFFFF" w:themeFill="background1"/>
          </w:tcPr>
          <w:p w14:paraId="4A676410" w14:textId="77777777" w:rsidR="00731EC3" w:rsidRPr="00FE1D70" w:rsidRDefault="00731EC3" w:rsidP="00C631A0">
            <w:pPr>
              <w:spacing w:before="60" w:after="60"/>
              <w:jc w:val="both"/>
              <w:rPr>
                <w:rFonts w:ascii="Arial" w:hAnsi="Arial" w:cs="Arial"/>
                <w:bCs/>
                <w:lang w:val="en-US"/>
              </w:rPr>
            </w:pPr>
          </w:p>
        </w:tc>
      </w:tr>
      <w:tr w:rsidR="00C631A0" w:rsidRPr="00FE1D70" w14:paraId="2BCB1C7F" w14:textId="77777777" w:rsidTr="005B50F7">
        <w:trPr>
          <w:trHeight w:val="108"/>
        </w:trPr>
        <w:tc>
          <w:tcPr>
            <w:tcW w:w="5240" w:type="dxa"/>
            <w:shd w:val="clear" w:color="auto" w:fill="FFFFFF" w:themeFill="background1"/>
          </w:tcPr>
          <w:p w14:paraId="0CD4F8D2" w14:textId="77777777" w:rsidR="00C631A0" w:rsidRPr="00FE1D70" w:rsidRDefault="00C631A0" w:rsidP="00C631A0">
            <w:pPr>
              <w:spacing w:before="60" w:after="60"/>
              <w:rPr>
                <w:rFonts w:ascii="Arial" w:hAnsi="Arial" w:cs="Arial"/>
              </w:rPr>
            </w:pPr>
            <w:r w:rsidRPr="00FE1D70">
              <w:rPr>
                <w:rFonts w:ascii="Arial" w:hAnsi="Arial" w:cs="Arial"/>
              </w:rPr>
              <w:t>Has the person resigned from or abandoned the position related to the report?</w:t>
            </w:r>
          </w:p>
          <w:p w14:paraId="615A499C" w14:textId="77777777" w:rsidR="00934678" w:rsidRPr="00FE1D70" w:rsidRDefault="00934678" w:rsidP="00C631A0">
            <w:pPr>
              <w:spacing w:before="60" w:after="60"/>
              <w:rPr>
                <w:rFonts w:ascii="Arial" w:hAnsi="Arial" w:cs="Arial"/>
              </w:rPr>
            </w:pPr>
          </w:p>
        </w:tc>
        <w:tc>
          <w:tcPr>
            <w:tcW w:w="1843" w:type="dxa"/>
            <w:shd w:val="clear" w:color="auto" w:fill="FFFFFF" w:themeFill="background1"/>
          </w:tcPr>
          <w:p w14:paraId="5FC6BDC9" w14:textId="77777777" w:rsidR="00C631A0" w:rsidRPr="00FE1D70" w:rsidRDefault="00C631A0" w:rsidP="00C631A0">
            <w:pPr>
              <w:rPr>
                <w:rFonts w:ascii="Arial" w:hAnsi="Arial" w:cs="Arial"/>
              </w:rPr>
            </w:pPr>
          </w:p>
          <w:sdt>
            <w:sdtPr>
              <w:rPr>
                <w:rFonts w:ascii="Arial" w:hAnsi="Arial" w:cs="Arial"/>
                <w:bCs/>
                <w:lang w:val="en-US"/>
              </w:rPr>
              <w:alias w:val="Options"/>
              <w:tag w:val="Options"/>
              <w:id w:val="-1516989551"/>
              <w:showingPlcHdr/>
              <w:dropDownList>
                <w:listItem w:value="Choose an item."/>
                <w:listItem w:displayText="Yes" w:value="Yes"/>
                <w:listItem w:displayText="No" w:value="No"/>
                <w:listItem w:displayText="N/A" w:value="N/A"/>
              </w:dropDownList>
            </w:sdtPr>
            <w:sdtContent>
              <w:p w14:paraId="666BB93C"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tc>
        <w:tc>
          <w:tcPr>
            <w:tcW w:w="2835" w:type="dxa"/>
            <w:shd w:val="clear" w:color="auto" w:fill="FFFFFF" w:themeFill="background1"/>
          </w:tcPr>
          <w:sdt>
            <w:sdtPr>
              <w:rPr>
                <w:rFonts w:ascii="Arial" w:hAnsi="Arial" w:cs="Arial"/>
                <w:bCs/>
                <w:lang w:val="en-US"/>
              </w:rPr>
              <w:id w:val="-2112266420"/>
              <w:showingPlcHdr/>
              <w:date>
                <w:dateFormat w:val="d MMMM yyyy"/>
                <w:lid w:val="en-AU"/>
                <w:storeMappedDataAs w:val="dateTime"/>
                <w:calendar w:val="gregorian"/>
              </w:date>
            </w:sdtPr>
            <w:sdtContent>
              <w:p w14:paraId="4DAE1E3E"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rPr>
                  <w:t>Click here to enter a date.</w:t>
                </w:r>
              </w:p>
            </w:sdtContent>
          </w:sdt>
        </w:tc>
      </w:tr>
      <w:tr w:rsidR="00C631A0" w:rsidRPr="00FE1D70" w14:paraId="2EA0FBFD" w14:textId="77777777" w:rsidTr="005B50F7">
        <w:trPr>
          <w:trHeight w:val="108"/>
        </w:trPr>
        <w:tc>
          <w:tcPr>
            <w:tcW w:w="5240" w:type="dxa"/>
            <w:shd w:val="clear" w:color="auto" w:fill="FFFFFF" w:themeFill="background1"/>
          </w:tcPr>
          <w:p w14:paraId="2A110429" w14:textId="77777777" w:rsidR="00C631A0" w:rsidRPr="00FE1D70" w:rsidRDefault="00C631A0" w:rsidP="00C631A0">
            <w:pPr>
              <w:spacing w:before="60" w:after="60"/>
              <w:rPr>
                <w:rFonts w:ascii="Arial" w:hAnsi="Arial" w:cs="Arial"/>
              </w:rPr>
            </w:pPr>
            <w:r w:rsidRPr="00FE1D70">
              <w:rPr>
                <w:rFonts w:ascii="Arial" w:hAnsi="Arial" w:cs="Arial"/>
              </w:rPr>
              <w:t>Is the person employed/engaged elsewhere in the WA public health system?</w:t>
            </w:r>
          </w:p>
          <w:p w14:paraId="69D9726E" w14:textId="77777777" w:rsidR="00716CF5" w:rsidRPr="00FE1D70" w:rsidRDefault="00716CF5">
            <w:pPr>
              <w:spacing w:before="60" w:after="60"/>
              <w:rPr>
                <w:rFonts w:ascii="Arial" w:hAnsi="Arial" w:cs="Arial"/>
                <w:sz w:val="16"/>
                <w:szCs w:val="16"/>
              </w:rPr>
            </w:pPr>
          </w:p>
          <w:p w14:paraId="5607E87C" w14:textId="77777777" w:rsidR="007D00A7" w:rsidRPr="00FE1D70" w:rsidRDefault="0024511A">
            <w:pPr>
              <w:spacing w:before="60" w:after="60"/>
              <w:rPr>
                <w:rFonts w:ascii="Arial" w:hAnsi="Arial" w:cs="Arial"/>
              </w:rPr>
            </w:pPr>
            <w:r w:rsidRPr="00FE1D70">
              <w:rPr>
                <w:rFonts w:ascii="Arial" w:hAnsi="Arial" w:cs="Arial"/>
              </w:rPr>
              <w:t xml:space="preserve">If </w:t>
            </w:r>
            <w:r w:rsidR="00943C19" w:rsidRPr="00FE1D70">
              <w:rPr>
                <w:rFonts w:ascii="Arial" w:hAnsi="Arial" w:cs="Arial"/>
              </w:rPr>
              <w:t>known</w:t>
            </w:r>
            <w:r w:rsidRPr="00FE1D70">
              <w:rPr>
                <w:rFonts w:ascii="Arial" w:hAnsi="Arial" w:cs="Arial"/>
              </w:rPr>
              <w:t>, provide details:</w:t>
            </w:r>
          </w:p>
          <w:p w14:paraId="086EC6ED" w14:textId="77777777" w:rsidR="000D7EAA" w:rsidRPr="00FE1D70" w:rsidRDefault="000D7EAA">
            <w:pPr>
              <w:spacing w:before="60" w:after="60"/>
              <w:rPr>
                <w:rFonts w:ascii="Arial" w:hAnsi="Arial" w:cs="Arial"/>
              </w:rPr>
            </w:pPr>
          </w:p>
        </w:tc>
        <w:tc>
          <w:tcPr>
            <w:tcW w:w="1843" w:type="dxa"/>
            <w:shd w:val="clear" w:color="auto" w:fill="FFFFFF" w:themeFill="background1"/>
          </w:tcPr>
          <w:p w14:paraId="1CD21877" w14:textId="77777777" w:rsidR="00C631A0" w:rsidRPr="00FE1D70" w:rsidRDefault="00C631A0" w:rsidP="00C631A0">
            <w:pPr>
              <w:rPr>
                <w:rFonts w:ascii="Arial" w:hAnsi="Arial" w:cs="Arial"/>
              </w:rPr>
            </w:pPr>
          </w:p>
          <w:sdt>
            <w:sdtPr>
              <w:rPr>
                <w:rFonts w:ascii="Arial" w:hAnsi="Arial" w:cs="Arial"/>
                <w:bCs/>
                <w:lang w:val="en-US"/>
              </w:rPr>
              <w:alias w:val="Options"/>
              <w:tag w:val="Options"/>
              <w:id w:val="1034921650"/>
              <w:showingPlcHdr/>
              <w:dropDownList>
                <w:listItem w:value="Choose an item."/>
                <w:listItem w:displayText="Yes" w:value="Yes"/>
                <w:listItem w:displayText="No" w:value="No"/>
                <w:listItem w:displayText="N/A" w:value="N/A"/>
              </w:dropDownList>
            </w:sdtPr>
            <w:sdtContent>
              <w:p w14:paraId="430140B5"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tc>
        <w:tc>
          <w:tcPr>
            <w:tcW w:w="2835" w:type="dxa"/>
            <w:shd w:val="clear" w:color="auto" w:fill="FFFFFF" w:themeFill="background1"/>
          </w:tcPr>
          <w:sdt>
            <w:sdtPr>
              <w:rPr>
                <w:rFonts w:ascii="Arial" w:hAnsi="Arial" w:cs="Arial"/>
                <w:bCs/>
                <w:lang w:val="en-US"/>
              </w:rPr>
              <w:id w:val="1737509047"/>
              <w:showingPlcHdr/>
              <w:date>
                <w:dateFormat w:val="d MMMM yyyy"/>
                <w:lid w:val="en-AU"/>
                <w:storeMappedDataAs w:val="dateTime"/>
                <w:calendar w:val="gregorian"/>
              </w:date>
            </w:sdtPr>
            <w:sdtContent>
              <w:p w14:paraId="221C316E" w14:textId="77777777" w:rsidR="00C631A0" w:rsidRPr="00FE1D70" w:rsidRDefault="0024511A" w:rsidP="00C631A0">
                <w:pPr>
                  <w:spacing w:before="60" w:after="60"/>
                  <w:jc w:val="both"/>
                  <w:rPr>
                    <w:rFonts w:ascii="Arial" w:hAnsi="Arial" w:cs="Arial"/>
                    <w:bCs/>
                    <w:lang w:val="en-US"/>
                  </w:rPr>
                </w:pPr>
                <w:r w:rsidRPr="00FE1D70">
                  <w:rPr>
                    <w:rFonts w:ascii="Arial" w:hAnsi="Arial" w:cs="Arial"/>
                    <w:bCs/>
                    <w:lang w:val="en-US"/>
                  </w:rPr>
                  <w:t xml:space="preserve">     </w:t>
                </w:r>
              </w:p>
            </w:sdtContent>
          </w:sdt>
        </w:tc>
      </w:tr>
      <w:tr w:rsidR="0024511A" w:rsidRPr="00FE1D70" w14:paraId="474E3C6D" w14:textId="77777777" w:rsidTr="005B50F7">
        <w:trPr>
          <w:trHeight w:val="108"/>
        </w:trPr>
        <w:tc>
          <w:tcPr>
            <w:tcW w:w="5240" w:type="dxa"/>
            <w:tcBorders>
              <w:bottom w:val="single" w:sz="4" w:space="0" w:color="auto"/>
            </w:tcBorders>
            <w:shd w:val="clear" w:color="auto" w:fill="FFFFFF" w:themeFill="background1"/>
          </w:tcPr>
          <w:p w14:paraId="70EFE722" w14:textId="77777777" w:rsidR="0024511A" w:rsidRPr="00FE1D70" w:rsidRDefault="0024511A" w:rsidP="00C631A0">
            <w:pPr>
              <w:spacing w:before="60" w:after="60"/>
              <w:rPr>
                <w:rFonts w:ascii="Arial" w:hAnsi="Arial" w:cs="Arial"/>
              </w:rPr>
            </w:pPr>
            <w:r w:rsidRPr="00FE1D70">
              <w:rPr>
                <w:rFonts w:ascii="Arial" w:hAnsi="Arial" w:cs="Arial"/>
              </w:rPr>
              <w:t>To your knowledge, is the person employed/engaged by a private health provider?</w:t>
            </w:r>
          </w:p>
          <w:p w14:paraId="3E82F578" w14:textId="77777777" w:rsidR="00716CF5" w:rsidRPr="00FE1D70" w:rsidRDefault="00716CF5">
            <w:pPr>
              <w:spacing w:before="60" w:after="60"/>
              <w:rPr>
                <w:rFonts w:ascii="Arial" w:hAnsi="Arial" w:cs="Arial"/>
                <w:sz w:val="16"/>
                <w:szCs w:val="16"/>
              </w:rPr>
            </w:pPr>
          </w:p>
          <w:p w14:paraId="410FC8A5" w14:textId="77777777" w:rsidR="000D7EAA" w:rsidRPr="00FE1D70" w:rsidRDefault="0024511A" w:rsidP="00934678">
            <w:pPr>
              <w:spacing w:before="60" w:after="60"/>
              <w:rPr>
                <w:rFonts w:ascii="Arial" w:hAnsi="Arial" w:cs="Arial"/>
              </w:rPr>
            </w:pPr>
            <w:r w:rsidRPr="00FE1D70">
              <w:rPr>
                <w:rFonts w:ascii="Arial" w:hAnsi="Arial" w:cs="Arial"/>
              </w:rPr>
              <w:t xml:space="preserve">If </w:t>
            </w:r>
            <w:r w:rsidR="00943C19" w:rsidRPr="00FE1D70">
              <w:rPr>
                <w:rFonts w:ascii="Arial" w:hAnsi="Arial" w:cs="Arial"/>
              </w:rPr>
              <w:t>yes</w:t>
            </w:r>
            <w:r w:rsidRPr="00FE1D70">
              <w:rPr>
                <w:rFonts w:ascii="Arial" w:hAnsi="Arial" w:cs="Arial"/>
              </w:rPr>
              <w:t>, provide details if known:</w:t>
            </w:r>
          </w:p>
        </w:tc>
        <w:tc>
          <w:tcPr>
            <w:tcW w:w="1843" w:type="dxa"/>
            <w:tcBorders>
              <w:bottom w:val="single" w:sz="4" w:space="0" w:color="auto"/>
            </w:tcBorders>
            <w:shd w:val="clear" w:color="auto" w:fill="FFFFFF" w:themeFill="background1"/>
          </w:tcPr>
          <w:sdt>
            <w:sdtPr>
              <w:rPr>
                <w:rFonts w:ascii="Arial" w:hAnsi="Arial" w:cs="Arial"/>
                <w:bCs/>
                <w:lang w:val="en-US"/>
              </w:rPr>
              <w:alias w:val="Options"/>
              <w:tag w:val="Options"/>
              <w:id w:val="434100225"/>
              <w:showingPlcHdr/>
              <w:dropDownList>
                <w:listItem w:value="Choose an item."/>
                <w:listItem w:displayText="Yes" w:value="Yes"/>
                <w:listItem w:displayText="No" w:value="No"/>
                <w:listItem w:displayText="N/A" w:value="N/A"/>
              </w:dropDownList>
            </w:sdtPr>
            <w:sdtContent>
              <w:p w14:paraId="159149CC" w14:textId="77777777" w:rsidR="0024511A" w:rsidRPr="00FE1D70" w:rsidRDefault="0024511A" w:rsidP="0024511A">
                <w:pPr>
                  <w:spacing w:before="60" w:after="60"/>
                  <w:jc w:val="both"/>
                  <w:rPr>
                    <w:rFonts w:ascii="Arial" w:hAnsi="Arial" w:cs="Arial"/>
                    <w:b/>
                    <w:bCs/>
                    <w:lang w:val="en-US"/>
                  </w:rPr>
                </w:pPr>
                <w:r w:rsidRPr="00FE1D70">
                  <w:rPr>
                    <w:rStyle w:val="PlaceholderText"/>
                    <w:rFonts w:ascii="Arial" w:hAnsi="Arial" w:cs="Arial"/>
                    <w:sz w:val="16"/>
                    <w:szCs w:val="16"/>
                  </w:rPr>
                  <w:t>Choose an item.</w:t>
                </w:r>
              </w:p>
            </w:sdtContent>
          </w:sdt>
          <w:p w14:paraId="01C8C126" w14:textId="77777777" w:rsidR="0024511A" w:rsidRPr="00FE1D70" w:rsidRDefault="0024511A" w:rsidP="00C631A0">
            <w:pPr>
              <w:rPr>
                <w:rFonts w:ascii="Arial" w:hAnsi="Arial" w:cs="Arial"/>
              </w:rPr>
            </w:pPr>
          </w:p>
        </w:tc>
        <w:tc>
          <w:tcPr>
            <w:tcW w:w="2835" w:type="dxa"/>
            <w:tcBorders>
              <w:bottom w:val="single" w:sz="4" w:space="0" w:color="auto"/>
            </w:tcBorders>
            <w:shd w:val="clear" w:color="auto" w:fill="FFFFFF" w:themeFill="background1"/>
          </w:tcPr>
          <w:p w14:paraId="0DA67E76" w14:textId="77777777" w:rsidR="0024511A" w:rsidRPr="00FE1D70" w:rsidRDefault="0024511A" w:rsidP="00C631A0">
            <w:pPr>
              <w:spacing w:before="60" w:after="60"/>
              <w:jc w:val="both"/>
              <w:rPr>
                <w:rFonts w:ascii="Arial" w:hAnsi="Arial" w:cs="Arial"/>
                <w:bCs/>
                <w:lang w:val="en-US"/>
              </w:rPr>
            </w:pPr>
          </w:p>
        </w:tc>
      </w:tr>
      <w:tr w:rsidR="00C631A0" w:rsidRPr="00FE1D70" w14:paraId="4CCC84F6" w14:textId="77777777" w:rsidTr="005B50F7">
        <w:trPr>
          <w:trHeight w:val="108"/>
        </w:trPr>
        <w:tc>
          <w:tcPr>
            <w:tcW w:w="9918" w:type="dxa"/>
            <w:gridSpan w:val="3"/>
            <w:shd w:val="clear" w:color="auto" w:fill="D9D9D9" w:themeFill="background1" w:themeFillShade="D9"/>
          </w:tcPr>
          <w:p w14:paraId="1F70FDFD" w14:textId="77777777" w:rsidR="00C631A0" w:rsidRPr="00FE1D70" w:rsidRDefault="00C631A0" w:rsidP="00C631A0">
            <w:pPr>
              <w:rPr>
                <w:rFonts w:ascii="Arial" w:hAnsi="Arial" w:cs="Arial"/>
                <w:i/>
              </w:rPr>
            </w:pPr>
            <w:r w:rsidRPr="00FE1D70">
              <w:rPr>
                <w:rFonts w:ascii="Arial" w:hAnsi="Arial" w:cs="Arial"/>
                <w:i/>
              </w:rPr>
              <w:t>Part 2</w:t>
            </w:r>
            <w:proofErr w:type="gramStart"/>
            <w:r w:rsidRPr="00FE1D70">
              <w:rPr>
                <w:rFonts w:ascii="Arial" w:hAnsi="Arial" w:cs="Arial"/>
                <w:i/>
              </w:rPr>
              <w:t>B(</w:t>
            </w:r>
            <w:proofErr w:type="gramEnd"/>
            <w:r w:rsidRPr="00FE1D70">
              <w:rPr>
                <w:rFonts w:ascii="Arial" w:hAnsi="Arial" w:cs="Arial"/>
                <w:i/>
              </w:rPr>
              <w:t>4):</w:t>
            </w:r>
            <w:r w:rsidR="00F77EC2">
              <w:rPr>
                <w:rFonts w:ascii="Arial" w:hAnsi="Arial" w:cs="Arial"/>
                <w:i/>
              </w:rPr>
              <w:t xml:space="preserve"> </w:t>
            </w:r>
            <w:r w:rsidRPr="00FE1D70">
              <w:rPr>
                <w:rFonts w:ascii="Arial" w:hAnsi="Arial" w:cs="Arial"/>
                <w:i/>
              </w:rPr>
              <w:t>Other considerations</w:t>
            </w:r>
          </w:p>
        </w:tc>
      </w:tr>
      <w:tr w:rsidR="00C631A0" w:rsidRPr="00FE1D70" w14:paraId="0FFA6DDB" w14:textId="77777777" w:rsidTr="005B50F7">
        <w:trPr>
          <w:trHeight w:val="108"/>
        </w:trPr>
        <w:tc>
          <w:tcPr>
            <w:tcW w:w="5240" w:type="dxa"/>
            <w:shd w:val="clear" w:color="auto" w:fill="FFFFFF" w:themeFill="background1"/>
          </w:tcPr>
          <w:p w14:paraId="5D15B818" w14:textId="77777777" w:rsidR="00C631A0" w:rsidRPr="00FE1D70" w:rsidRDefault="00C631A0" w:rsidP="00C631A0">
            <w:pPr>
              <w:rPr>
                <w:rFonts w:ascii="Arial" w:hAnsi="Arial" w:cs="Arial"/>
              </w:rPr>
            </w:pPr>
            <w:r w:rsidRPr="00FE1D70">
              <w:rPr>
                <w:rFonts w:ascii="Arial" w:hAnsi="Arial" w:cs="Arial"/>
                <w:lang w:val="en-US"/>
              </w:rPr>
              <w:t>A</w:t>
            </w:r>
            <w:r w:rsidR="00716CF5" w:rsidRPr="00FE1D70">
              <w:rPr>
                <w:rFonts w:ascii="Arial" w:hAnsi="Arial" w:cs="Arial"/>
                <w:lang w:val="en-US"/>
              </w:rPr>
              <w:t>re</w:t>
            </w:r>
            <w:r w:rsidRPr="00FE1D70">
              <w:rPr>
                <w:rFonts w:ascii="Arial" w:hAnsi="Arial" w:cs="Arial"/>
                <w:lang w:val="en-US"/>
              </w:rPr>
              <w:t xml:space="preserve"> there other relevant considerations or lessons learnt</w:t>
            </w:r>
            <w:r w:rsidR="00E84E95" w:rsidRPr="00FE1D70">
              <w:rPr>
                <w:rFonts w:ascii="Arial" w:hAnsi="Arial" w:cs="Arial"/>
                <w:lang w:val="en-US"/>
              </w:rPr>
              <w:t xml:space="preserve"> from this matter</w:t>
            </w:r>
            <w:r w:rsidRPr="00FE1D70">
              <w:rPr>
                <w:rFonts w:ascii="Arial" w:hAnsi="Arial" w:cs="Arial"/>
                <w:lang w:val="en-US"/>
              </w:rPr>
              <w:t>?</w:t>
            </w:r>
          </w:p>
          <w:p w14:paraId="25444BAF" w14:textId="77777777" w:rsidR="00A16029" w:rsidRPr="00FE1D70" w:rsidRDefault="00A16029" w:rsidP="00C631A0">
            <w:pPr>
              <w:spacing w:before="60" w:after="60"/>
              <w:rPr>
                <w:rFonts w:ascii="Arial" w:hAnsi="Arial" w:cs="Arial"/>
                <w:sz w:val="16"/>
                <w:szCs w:val="16"/>
                <w:lang w:val="en-US"/>
              </w:rPr>
            </w:pPr>
          </w:p>
          <w:p w14:paraId="48183FAE" w14:textId="77777777" w:rsidR="00C631A0" w:rsidRPr="00FE1D70" w:rsidRDefault="00C631A0" w:rsidP="00C631A0">
            <w:pPr>
              <w:spacing w:before="60" w:after="60"/>
              <w:rPr>
                <w:rFonts w:ascii="Arial" w:hAnsi="Arial" w:cs="Arial"/>
                <w:lang w:val="en-US"/>
              </w:rPr>
            </w:pPr>
            <w:r w:rsidRPr="00FE1D70">
              <w:rPr>
                <w:rFonts w:ascii="Arial" w:hAnsi="Arial" w:cs="Arial"/>
                <w:lang w:val="en-US"/>
              </w:rPr>
              <w:t>If yes, provide details:</w:t>
            </w:r>
          </w:p>
          <w:p w14:paraId="654FDE82" w14:textId="77777777" w:rsidR="00C631A0" w:rsidRPr="00FE1D70" w:rsidRDefault="00C631A0" w:rsidP="00C631A0">
            <w:pPr>
              <w:spacing w:before="60" w:after="60"/>
              <w:rPr>
                <w:rFonts w:ascii="Arial" w:hAnsi="Arial" w:cs="Arial"/>
                <w:lang w:val="en-US"/>
              </w:rPr>
            </w:pPr>
          </w:p>
        </w:tc>
        <w:tc>
          <w:tcPr>
            <w:tcW w:w="1843" w:type="dxa"/>
            <w:shd w:val="clear" w:color="auto" w:fill="FFFFFF" w:themeFill="background1"/>
          </w:tcPr>
          <w:p w14:paraId="44181B6F" w14:textId="77777777" w:rsidR="00C631A0" w:rsidRPr="00FE1D70" w:rsidRDefault="00C631A0" w:rsidP="00C631A0">
            <w:pPr>
              <w:rPr>
                <w:rFonts w:ascii="Arial" w:hAnsi="Arial" w:cs="Arial"/>
              </w:rPr>
            </w:pPr>
          </w:p>
          <w:sdt>
            <w:sdtPr>
              <w:rPr>
                <w:rFonts w:ascii="Arial" w:hAnsi="Arial" w:cs="Arial"/>
                <w:bCs/>
                <w:lang w:val="en-US"/>
              </w:rPr>
              <w:alias w:val="Options"/>
              <w:tag w:val="Options"/>
              <w:id w:val="1529985154"/>
              <w:showingPlcHdr/>
              <w:dropDownList>
                <w:listItem w:value="Choose an item."/>
                <w:listItem w:displayText="Yes" w:value="Yes"/>
                <w:listItem w:displayText="No" w:value="No"/>
                <w:listItem w:displayText="N/A" w:value="N/A"/>
              </w:dropDownList>
            </w:sdtPr>
            <w:sdtContent>
              <w:p w14:paraId="6BE154FA" w14:textId="77777777" w:rsidR="00C631A0" w:rsidRPr="00FE1D70" w:rsidRDefault="00C631A0" w:rsidP="00C631A0">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p w14:paraId="3E85EAFD" w14:textId="77777777" w:rsidR="00C631A0" w:rsidRPr="00FE1D70" w:rsidRDefault="00C631A0" w:rsidP="00C631A0">
            <w:pPr>
              <w:rPr>
                <w:rFonts w:ascii="Arial" w:hAnsi="Arial" w:cs="Arial"/>
              </w:rPr>
            </w:pPr>
          </w:p>
        </w:tc>
        <w:tc>
          <w:tcPr>
            <w:tcW w:w="2835" w:type="dxa"/>
            <w:shd w:val="clear" w:color="auto" w:fill="FFFFFF" w:themeFill="background1"/>
          </w:tcPr>
          <w:p w14:paraId="3294C29A" w14:textId="77777777" w:rsidR="00C631A0" w:rsidRPr="00FE1D70" w:rsidRDefault="00C631A0" w:rsidP="00C631A0">
            <w:pPr>
              <w:rPr>
                <w:rFonts w:ascii="Arial" w:hAnsi="Arial" w:cs="Arial"/>
              </w:rPr>
            </w:pPr>
          </w:p>
        </w:tc>
      </w:tr>
    </w:tbl>
    <w:p w14:paraId="15553138" w14:textId="77777777" w:rsidR="003E14A4" w:rsidRPr="00FE1D70" w:rsidRDefault="003E14A4" w:rsidP="0026386B">
      <w:pPr>
        <w:rPr>
          <w:rFonts w:ascii="Arial" w:hAnsi="Arial" w:cs="Arial"/>
          <w:sz w:val="18"/>
          <w:szCs w:val="18"/>
        </w:rPr>
      </w:pPr>
      <w:r w:rsidRPr="00FE1D70">
        <w:rPr>
          <w:rFonts w:ascii="Arial" w:hAnsi="Arial" w:cs="Arial"/>
          <w:sz w:val="18"/>
          <w:szCs w:val="18"/>
        </w:rPr>
        <w:t>*Attach a copy of</w:t>
      </w:r>
      <w:r w:rsidR="00C631A0" w:rsidRPr="00FE1D70">
        <w:rPr>
          <w:rFonts w:ascii="Arial" w:hAnsi="Arial" w:cs="Arial"/>
          <w:sz w:val="18"/>
          <w:szCs w:val="18"/>
        </w:rPr>
        <w:t xml:space="preserve"> any external</w:t>
      </w:r>
      <w:r w:rsidRPr="00FE1D70">
        <w:rPr>
          <w:rFonts w:ascii="Arial" w:hAnsi="Arial" w:cs="Arial"/>
          <w:sz w:val="18"/>
          <w:szCs w:val="18"/>
        </w:rPr>
        <w:t xml:space="preserve"> report</w:t>
      </w:r>
      <w:r w:rsidR="00C631A0" w:rsidRPr="00FE1D70">
        <w:rPr>
          <w:rFonts w:ascii="Arial" w:hAnsi="Arial" w:cs="Arial"/>
          <w:sz w:val="18"/>
          <w:szCs w:val="18"/>
        </w:rPr>
        <w:t>s as Attachment 2</w:t>
      </w:r>
    </w:p>
    <w:p w14:paraId="004DEFD7" w14:textId="77777777" w:rsidR="00DD4CF9" w:rsidRPr="00FE1D70" w:rsidRDefault="00DD4CF9" w:rsidP="0026386B">
      <w:pPr>
        <w:rPr>
          <w:rFonts w:ascii="Arial" w:hAnsi="Arial" w:cs="Arial"/>
          <w:sz w:val="18"/>
          <w:szCs w:val="18"/>
        </w:rPr>
      </w:pPr>
    </w:p>
    <w:p w14:paraId="48F6AAF3" w14:textId="77777777" w:rsidR="00DD4CF9" w:rsidRPr="00FE1D70" w:rsidRDefault="00DD4CF9" w:rsidP="0026386B">
      <w:pPr>
        <w:rPr>
          <w:rFonts w:ascii="Arial" w:hAnsi="Arial" w:cs="Arial"/>
          <w:sz w:val="18"/>
          <w:szCs w:val="18"/>
        </w:rPr>
      </w:pPr>
    </w:p>
    <w:p w14:paraId="3A090DB0" w14:textId="77777777" w:rsidR="00DD4CF9" w:rsidRPr="00FE1D70" w:rsidRDefault="00DD4CF9" w:rsidP="0026386B">
      <w:pPr>
        <w:rPr>
          <w:rFonts w:ascii="Arial" w:hAnsi="Arial" w:cs="Arial"/>
          <w:sz w:val="18"/>
          <w:szCs w:val="18"/>
        </w:rPr>
      </w:pPr>
    </w:p>
    <w:tbl>
      <w:tblPr>
        <w:tblW w:w="5025" w:type="pct"/>
        <w:tblLook w:val="04A0" w:firstRow="1" w:lastRow="0" w:firstColumn="1" w:lastColumn="0" w:noHBand="0" w:noVBand="1"/>
      </w:tblPr>
      <w:tblGrid>
        <w:gridCol w:w="2026"/>
        <w:gridCol w:w="5204"/>
        <w:gridCol w:w="3288"/>
      </w:tblGrid>
      <w:tr w:rsidR="009E009B" w:rsidRPr="00FE1D70" w14:paraId="2F5046C2" w14:textId="77777777" w:rsidTr="00684183">
        <w:tc>
          <w:tcPr>
            <w:tcW w:w="963" w:type="pct"/>
            <w:shd w:val="clear" w:color="auto" w:fill="auto"/>
          </w:tcPr>
          <w:p w14:paraId="085EDFE6" w14:textId="77777777" w:rsidR="009E009B" w:rsidRPr="00FE1D70" w:rsidRDefault="009E009B" w:rsidP="00684183">
            <w:pPr>
              <w:spacing w:after="0"/>
              <w:rPr>
                <w:rFonts w:ascii="Arial" w:hAnsi="Arial" w:cs="Arial"/>
                <w:b/>
                <w:lang w:val="en-US"/>
              </w:rPr>
            </w:pPr>
            <w:r w:rsidRPr="00FE1D70">
              <w:rPr>
                <w:rFonts w:ascii="Arial" w:hAnsi="Arial" w:cs="Arial"/>
              </w:rPr>
              <w:br w:type="page"/>
            </w:r>
            <w:r w:rsidR="007D00A7" w:rsidRPr="00FE1D70">
              <w:rPr>
                <w:rFonts w:ascii="Arial" w:hAnsi="Arial" w:cs="Arial"/>
                <w:b/>
                <w:lang w:val="en-US"/>
              </w:rPr>
              <w:t>Assessment Prepared</w:t>
            </w:r>
            <w:r w:rsidRPr="00FE1D70">
              <w:rPr>
                <w:rFonts w:ascii="Arial" w:hAnsi="Arial" w:cs="Arial"/>
                <w:b/>
                <w:lang w:val="en-US"/>
              </w:rPr>
              <w:t xml:space="preserve"> by:</w:t>
            </w:r>
          </w:p>
          <w:p w14:paraId="3AC02E8E" w14:textId="77777777" w:rsidR="009E009B" w:rsidRPr="00FE1D70" w:rsidRDefault="009E009B" w:rsidP="00684183">
            <w:pPr>
              <w:spacing w:after="0"/>
              <w:rPr>
                <w:rFonts w:ascii="Arial" w:hAnsi="Arial" w:cs="Arial"/>
                <w:b/>
                <w:lang w:val="en-US"/>
              </w:rPr>
            </w:pPr>
          </w:p>
        </w:tc>
        <w:tc>
          <w:tcPr>
            <w:tcW w:w="2474" w:type="pct"/>
          </w:tcPr>
          <w:p w14:paraId="79C6D9AB" w14:textId="77777777" w:rsidR="009E009B" w:rsidRPr="00FE1D70" w:rsidRDefault="009E009B" w:rsidP="00684183">
            <w:pPr>
              <w:spacing w:after="0"/>
              <w:rPr>
                <w:rFonts w:ascii="Arial" w:hAnsi="Arial" w:cs="Arial"/>
                <w:lang w:val="en-US"/>
              </w:rPr>
            </w:pPr>
            <w:r w:rsidRPr="00FE1D70">
              <w:rPr>
                <w:rFonts w:ascii="Arial" w:hAnsi="Arial" w:cs="Arial"/>
                <w:lang w:val="en-US"/>
              </w:rPr>
              <w:t>First Last Name</w:t>
            </w:r>
          </w:p>
          <w:p w14:paraId="5C997E63" w14:textId="77777777" w:rsidR="009E009B" w:rsidRPr="00FE1D70" w:rsidRDefault="009E009B" w:rsidP="00684183">
            <w:pPr>
              <w:spacing w:after="0"/>
              <w:rPr>
                <w:rFonts w:ascii="Arial" w:hAnsi="Arial" w:cs="Arial"/>
                <w:b/>
                <w:lang w:val="en-US"/>
              </w:rPr>
            </w:pPr>
            <w:r w:rsidRPr="00FE1D70">
              <w:rPr>
                <w:rFonts w:ascii="Arial" w:hAnsi="Arial" w:cs="Arial"/>
                <w:b/>
                <w:lang w:val="en-US"/>
              </w:rPr>
              <w:t>POSITION</w:t>
            </w:r>
          </w:p>
          <w:p w14:paraId="0792932E" w14:textId="77777777" w:rsidR="009E009B" w:rsidRPr="00FE1D70" w:rsidRDefault="009E009B" w:rsidP="00684183">
            <w:pPr>
              <w:spacing w:after="0"/>
              <w:rPr>
                <w:rFonts w:ascii="Arial" w:hAnsi="Arial" w:cs="Arial"/>
                <w:b/>
                <w:lang w:val="en-US"/>
              </w:rPr>
            </w:pPr>
            <w:r w:rsidRPr="00FE1D70">
              <w:rPr>
                <w:rFonts w:ascii="Arial" w:hAnsi="Arial" w:cs="Arial"/>
                <w:b/>
                <w:lang w:val="en-US"/>
              </w:rPr>
              <w:t>DEPARTMENT / UNIT</w:t>
            </w:r>
          </w:p>
        </w:tc>
        <w:tc>
          <w:tcPr>
            <w:tcW w:w="1563" w:type="pct"/>
          </w:tcPr>
          <w:p w14:paraId="1D24FED1" w14:textId="77777777" w:rsidR="009E009B" w:rsidRPr="00FE1D70" w:rsidRDefault="009E009B" w:rsidP="00684183">
            <w:pPr>
              <w:spacing w:after="0"/>
              <w:rPr>
                <w:rFonts w:ascii="Arial" w:hAnsi="Arial" w:cs="Arial"/>
                <w:b/>
                <w:lang w:val="en-US"/>
              </w:rPr>
            </w:pPr>
            <w:r w:rsidRPr="00FE1D70">
              <w:rPr>
                <w:rFonts w:ascii="Arial" w:hAnsi="Arial" w:cs="Arial"/>
                <w:b/>
                <w:lang w:val="en-US"/>
              </w:rPr>
              <w:t xml:space="preserve">Date: </w:t>
            </w:r>
            <w:sdt>
              <w:sdtPr>
                <w:rPr>
                  <w:rStyle w:val="Style4"/>
                  <w:rFonts w:ascii="Arial" w:hAnsi="Arial" w:cs="Arial"/>
                </w:rPr>
                <w:id w:val="1988972204"/>
                <w:showingPlcHdr/>
                <w:date>
                  <w:dateFormat w:val="d MMMM yyyy"/>
                  <w:lid w:val="en-AU"/>
                  <w:storeMappedDataAs w:val="dateTime"/>
                  <w:calendar w:val="gregorian"/>
                </w:date>
              </w:sdtPr>
              <w:sdtEndPr>
                <w:rPr>
                  <w:rStyle w:val="DefaultParagraphFont"/>
                  <w:b/>
                  <w:lang w:val="en-US"/>
                </w:rPr>
              </w:sdtEndPr>
              <w:sdtContent>
                <w:r w:rsidRPr="00FE1D70">
                  <w:rPr>
                    <w:rStyle w:val="PlaceholderText"/>
                    <w:rFonts w:ascii="Arial" w:hAnsi="Arial" w:cs="Arial"/>
                  </w:rPr>
                  <w:t>Click here to enter a date.</w:t>
                </w:r>
              </w:sdtContent>
            </w:sdt>
          </w:p>
        </w:tc>
      </w:tr>
      <w:tr w:rsidR="009E009B" w:rsidRPr="00FE1D70" w14:paraId="796A8BBA" w14:textId="77777777" w:rsidTr="00684183">
        <w:tc>
          <w:tcPr>
            <w:tcW w:w="963" w:type="pct"/>
            <w:shd w:val="clear" w:color="auto" w:fill="auto"/>
          </w:tcPr>
          <w:p w14:paraId="35B7481C" w14:textId="77777777" w:rsidR="009E009B" w:rsidRPr="00FE1D70" w:rsidRDefault="009E009B" w:rsidP="00684183">
            <w:pPr>
              <w:spacing w:after="0"/>
              <w:rPr>
                <w:rFonts w:ascii="Arial" w:hAnsi="Arial" w:cs="Arial"/>
                <w:b/>
                <w:lang w:val="en-US"/>
              </w:rPr>
            </w:pPr>
          </w:p>
          <w:p w14:paraId="53562686" w14:textId="77777777" w:rsidR="009E009B" w:rsidRPr="00FE1D70" w:rsidRDefault="009E009B" w:rsidP="00684183">
            <w:pPr>
              <w:spacing w:after="0"/>
              <w:rPr>
                <w:rFonts w:ascii="Arial" w:hAnsi="Arial" w:cs="Arial"/>
                <w:b/>
                <w:lang w:val="en-US"/>
              </w:rPr>
            </w:pPr>
          </w:p>
          <w:p w14:paraId="2B10C00B" w14:textId="77777777" w:rsidR="009E009B" w:rsidRPr="00FE1D70" w:rsidRDefault="009E009B" w:rsidP="00684183">
            <w:pPr>
              <w:spacing w:after="0"/>
              <w:rPr>
                <w:rFonts w:ascii="Arial" w:hAnsi="Arial" w:cs="Arial"/>
                <w:b/>
                <w:lang w:val="en-US"/>
              </w:rPr>
            </w:pPr>
          </w:p>
        </w:tc>
        <w:tc>
          <w:tcPr>
            <w:tcW w:w="2474" w:type="pct"/>
          </w:tcPr>
          <w:p w14:paraId="3CA425E9" w14:textId="77777777" w:rsidR="009E009B" w:rsidRPr="00FE1D70" w:rsidRDefault="009E009B" w:rsidP="00684183">
            <w:pPr>
              <w:spacing w:after="0"/>
              <w:rPr>
                <w:rFonts w:ascii="Arial" w:hAnsi="Arial" w:cs="Arial"/>
                <w:lang w:val="en-US"/>
              </w:rPr>
            </w:pPr>
          </w:p>
        </w:tc>
        <w:tc>
          <w:tcPr>
            <w:tcW w:w="1563" w:type="pct"/>
          </w:tcPr>
          <w:p w14:paraId="004F332A" w14:textId="77777777" w:rsidR="009E009B" w:rsidRPr="00FE1D70" w:rsidRDefault="009E009B" w:rsidP="00684183">
            <w:pPr>
              <w:spacing w:after="0"/>
              <w:rPr>
                <w:rFonts w:ascii="Arial" w:hAnsi="Arial" w:cs="Arial"/>
                <w:b/>
                <w:lang w:val="en-US"/>
              </w:rPr>
            </w:pPr>
          </w:p>
        </w:tc>
      </w:tr>
      <w:tr w:rsidR="009E009B" w:rsidRPr="00FE1D70" w14:paraId="6DFCDA02" w14:textId="77777777" w:rsidTr="00684183">
        <w:tc>
          <w:tcPr>
            <w:tcW w:w="963" w:type="pct"/>
            <w:shd w:val="clear" w:color="auto" w:fill="auto"/>
          </w:tcPr>
          <w:p w14:paraId="077F44A1" w14:textId="77777777" w:rsidR="009E009B" w:rsidRPr="00FE1D70" w:rsidRDefault="009E009B" w:rsidP="00684183">
            <w:pPr>
              <w:spacing w:after="0"/>
              <w:rPr>
                <w:rFonts w:ascii="Arial" w:hAnsi="Arial" w:cs="Arial"/>
                <w:b/>
                <w:bCs/>
                <w:lang w:val="en-US"/>
              </w:rPr>
            </w:pPr>
            <w:r w:rsidRPr="00FE1D70">
              <w:rPr>
                <w:rFonts w:ascii="Arial" w:hAnsi="Arial" w:cs="Arial"/>
              </w:rPr>
              <w:br w:type="page"/>
            </w:r>
            <w:r w:rsidRPr="00FE1D70">
              <w:rPr>
                <w:rFonts w:ascii="Arial" w:hAnsi="Arial" w:cs="Arial"/>
              </w:rPr>
              <w:br w:type="page"/>
            </w:r>
            <w:r w:rsidRPr="00FE1D70">
              <w:rPr>
                <w:rFonts w:ascii="Arial" w:hAnsi="Arial" w:cs="Arial"/>
              </w:rPr>
              <w:br w:type="page"/>
            </w:r>
            <w:r w:rsidRPr="00FE1D70">
              <w:rPr>
                <w:rFonts w:ascii="Arial" w:hAnsi="Arial" w:cs="Arial"/>
                <w:b/>
                <w:lang w:val="en-US"/>
              </w:rPr>
              <w:t>Sign off:</w:t>
            </w:r>
          </w:p>
        </w:tc>
        <w:tc>
          <w:tcPr>
            <w:tcW w:w="2474" w:type="pct"/>
          </w:tcPr>
          <w:p w14:paraId="38787F20" w14:textId="77777777" w:rsidR="009E009B" w:rsidRPr="00FE1D70" w:rsidRDefault="009E009B" w:rsidP="00684183">
            <w:pPr>
              <w:spacing w:after="0"/>
              <w:rPr>
                <w:rFonts w:ascii="Arial" w:hAnsi="Arial" w:cs="Arial"/>
                <w:lang w:val="en-US"/>
              </w:rPr>
            </w:pPr>
            <w:r w:rsidRPr="00FE1D70">
              <w:rPr>
                <w:rFonts w:ascii="Arial" w:hAnsi="Arial" w:cs="Arial"/>
                <w:lang w:val="en-US"/>
              </w:rPr>
              <w:t>First Last Name</w:t>
            </w:r>
          </w:p>
          <w:p w14:paraId="01B1AFAB" w14:textId="77777777" w:rsidR="009E009B" w:rsidRPr="00FE1D70" w:rsidRDefault="009E009B" w:rsidP="00684183">
            <w:pPr>
              <w:spacing w:after="0"/>
              <w:rPr>
                <w:rFonts w:ascii="Arial" w:hAnsi="Arial" w:cs="Arial"/>
                <w:b/>
                <w:lang w:val="en-US"/>
              </w:rPr>
            </w:pPr>
            <w:r w:rsidRPr="00FE1D70">
              <w:rPr>
                <w:rFonts w:ascii="Arial" w:hAnsi="Arial" w:cs="Arial"/>
                <w:b/>
                <w:lang w:val="en-US"/>
              </w:rPr>
              <w:t>CHIEF EXECUTIVE</w:t>
            </w:r>
          </w:p>
          <w:p w14:paraId="18ACD9B6" w14:textId="77777777" w:rsidR="009E009B" w:rsidRPr="00FE1D70" w:rsidRDefault="00000000" w:rsidP="00684183">
            <w:pPr>
              <w:spacing w:after="0"/>
              <w:rPr>
                <w:rFonts w:ascii="Arial" w:hAnsi="Arial" w:cs="Arial"/>
                <w:b/>
                <w:lang w:val="en-US"/>
              </w:rPr>
            </w:pPr>
            <w:sdt>
              <w:sdtPr>
                <w:rPr>
                  <w:rStyle w:val="Style3"/>
                  <w:rFonts w:ascii="Arial" w:hAnsi="Arial" w:cs="Arial"/>
                </w:rPr>
                <w:alias w:val="Health Service Providers"/>
                <w:tag w:val="Health Service Providers"/>
                <w:id w:val="1728654613"/>
                <w:showingPlcHdr/>
                <w:dropDownList>
                  <w:listItem w:value="Choose an item."/>
                  <w:listItem w:displayText="Child and Adolescent Health Service" w:value="Child and Adolescent Health Service"/>
                  <w:listItem w:displayText="East Metropolitan Health Service" w:value="East Metropolitan Health Service"/>
                  <w:listItem w:displayText="Health Support Services" w:value="Health Support Services"/>
                  <w:listItem w:displayText="North Metropolitan Health Service" w:value="North Metropolitan Health Service"/>
                  <w:listItem w:displayText="Pathwest Laboratory Medicine WA" w:value="Pathwest Laboratory Medicine WA"/>
                  <w:listItem w:displayText="Quadriplegic Centre" w:value="Quadriplegic Centre"/>
                  <w:listItem w:displayText="South Metropolitan Health Service" w:value="South Metropolitan Health Service"/>
                  <w:listItem w:displayText="WA Country Health Service" w:value="WA Country Health Service"/>
                </w:dropDownList>
              </w:sdtPr>
              <w:sdtContent>
                <w:r w:rsidR="009E009B" w:rsidRPr="00FE1D70">
                  <w:rPr>
                    <w:rStyle w:val="PlaceholderText"/>
                    <w:rFonts w:ascii="Arial" w:hAnsi="Arial" w:cs="Arial"/>
                  </w:rPr>
                  <w:t>Choose an item.</w:t>
                </w:r>
              </w:sdtContent>
            </w:sdt>
            <w:r w:rsidR="009E009B" w:rsidRPr="00FE1D70">
              <w:rPr>
                <w:rFonts w:ascii="Arial" w:hAnsi="Arial" w:cs="Arial"/>
                <w:b/>
                <w:lang w:val="en-US"/>
              </w:rPr>
              <w:t xml:space="preserve"> </w:t>
            </w:r>
          </w:p>
        </w:tc>
        <w:tc>
          <w:tcPr>
            <w:tcW w:w="1563" w:type="pct"/>
          </w:tcPr>
          <w:p w14:paraId="3A28E380" w14:textId="77777777" w:rsidR="009E009B" w:rsidRPr="00FE1D70" w:rsidRDefault="007D00A7" w:rsidP="00684183">
            <w:pPr>
              <w:spacing w:after="0"/>
              <w:rPr>
                <w:rFonts w:ascii="Arial" w:hAnsi="Arial" w:cs="Arial"/>
                <w:b/>
                <w:lang w:val="en-US"/>
              </w:rPr>
            </w:pPr>
            <w:r w:rsidRPr="00FE1D70">
              <w:rPr>
                <w:rFonts w:ascii="Arial" w:hAnsi="Arial" w:cs="Arial"/>
                <w:b/>
                <w:lang w:val="en-US"/>
              </w:rPr>
              <w:t xml:space="preserve">Date </w:t>
            </w:r>
            <w:sdt>
              <w:sdtPr>
                <w:rPr>
                  <w:rStyle w:val="Style4"/>
                  <w:rFonts w:ascii="Arial" w:hAnsi="Arial" w:cs="Arial"/>
                </w:rPr>
                <w:id w:val="-1364120990"/>
                <w:showingPlcHdr/>
                <w:date>
                  <w:dateFormat w:val="d MMMM yyyy"/>
                  <w:lid w:val="en-AU"/>
                  <w:storeMappedDataAs w:val="dateTime"/>
                  <w:calendar w:val="gregorian"/>
                </w:date>
              </w:sdtPr>
              <w:sdtEndPr>
                <w:rPr>
                  <w:rStyle w:val="DefaultParagraphFont"/>
                  <w:b/>
                  <w:lang w:val="en-US"/>
                </w:rPr>
              </w:sdtEndPr>
              <w:sdtContent>
                <w:r w:rsidRPr="00FE1D70">
                  <w:rPr>
                    <w:rStyle w:val="PlaceholderText"/>
                    <w:rFonts w:ascii="Arial" w:hAnsi="Arial" w:cs="Arial"/>
                  </w:rPr>
                  <w:t>Click here to enter a date.</w:t>
                </w:r>
              </w:sdtContent>
            </w:sdt>
          </w:p>
          <w:p w14:paraId="4DAC81D0" w14:textId="77777777" w:rsidR="009E009B" w:rsidRPr="00FE1D70" w:rsidRDefault="009E009B" w:rsidP="00684183">
            <w:pPr>
              <w:spacing w:after="0"/>
              <w:rPr>
                <w:rFonts w:ascii="Arial" w:hAnsi="Arial" w:cs="Arial"/>
                <w:b/>
                <w:bCs/>
                <w:lang w:val="en-US"/>
              </w:rPr>
            </w:pPr>
          </w:p>
        </w:tc>
      </w:tr>
    </w:tbl>
    <w:p w14:paraId="18446994" w14:textId="77777777" w:rsidR="00235038" w:rsidRPr="00FE1D70" w:rsidRDefault="00235038">
      <w:pPr>
        <w:rPr>
          <w:rFonts w:ascii="Arial" w:hAnsi="Arial" w:cs="Arial"/>
        </w:rPr>
      </w:pPr>
      <w:r w:rsidRPr="00FE1D70">
        <w:rPr>
          <w:rFonts w:ascii="Arial" w:hAnsi="Arial" w:cs="Arial"/>
        </w:rPr>
        <w:br w:type="page"/>
      </w:r>
    </w:p>
    <w:tbl>
      <w:tblPr>
        <w:tblStyle w:val="TableGrid"/>
        <w:tblW w:w="9918" w:type="dxa"/>
        <w:tblLook w:val="04A0" w:firstRow="1" w:lastRow="0" w:firstColumn="1" w:lastColumn="0" w:noHBand="0" w:noVBand="1"/>
      </w:tblPr>
      <w:tblGrid>
        <w:gridCol w:w="9918"/>
      </w:tblGrid>
      <w:tr w:rsidR="00943C19" w:rsidRPr="00FE1D70" w14:paraId="496F303E" w14:textId="77777777" w:rsidTr="005B50F7">
        <w:tc>
          <w:tcPr>
            <w:tcW w:w="9918" w:type="dxa"/>
            <w:shd w:val="clear" w:color="auto" w:fill="D9D9D9" w:themeFill="background1" w:themeFillShade="D9"/>
          </w:tcPr>
          <w:p w14:paraId="13930725" w14:textId="77777777" w:rsidR="00943C19" w:rsidRPr="00FE1D70" w:rsidRDefault="00943C19" w:rsidP="00943C19">
            <w:pPr>
              <w:spacing w:before="60" w:after="60"/>
              <w:jc w:val="both"/>
              <w:rPr>
                <w:rFonts w:ascii="Arial" w:hAnsi="Arial" w:cs="Arial"/>
                <w:bCs/>
                <w:lang w:val="en-US"/>
              </w:rPr>
            </w:pPr>
            <w:r w:rsidRPr="00FE1D70">
              <w:rPr>
                <w:rFonts w:ascii="Arial" w:hAnsi="Arial" w:cs="Arial"/>
                <w:b/>
              </w:rPr>
              <w:lastRenderedPageBreak/>
              <w:t xml:space="preserve">Part 3: Closure report    </w:t>
            </w:r>
            <w:sdt>
              <w:sdtPr>
                <w:rPr>
                  <w:rFonts w:ascii="Arial" w:hAnsi="Arial" w:cs="Arial"/>
                  <w:bCs/>
                  <w:lang w:val="en-US"/>
                </w:rPr>
                <w:alias w:val="Options"/>
                <w:tag w:val="Options"/>
                <w:id w:val="680170891"/>
                <w:dropDownList>
                  <w:listItem w:displayText="Choose an item." w:value="Choose an item."/>
                  <w:listItem w:displayText="Yes" w:value="Yes"/>
                  <w:listItem w:displayText="No" w:value="No"/>
                  <w:listItem w:displayText="N/A" w:value="N/A"/>
                </w:dropDownList>
              </w:sdtPr>
              <w:sdtContent>
                <w:r w:rsidRPr="00FE1D70">
                  <w:rPr>
                    <w:rFonts w:ascii="Arial" w:hAnsi="Arial" w:cs="Arial"/>
                    <w:bCs/>
                    <w:lang w:val="en-US"/>
                  </w:rPr>
                  <w:t>Choose an item.</w:t>
                </w:r>
              </w:sdtContent>
            </w:sdt>
          </w:p>
          <w:p w14:paraId="0A85C8A6" w14:textId="77777777" w:rsidR="00943C19" w:rsidRPr="00FE1D70" w:rsidRDefault="00943C19" w:rsidP="00684183">
            <w:pPr>
              <w:rPr>
                <w:rFonts w:ascii="Arial" w:hAnsi="Arial" w:cs="Arial"/>
                <w:b/>
              </w:rPr>
            </w:pPr>
            <w:r w:rsidRPr="00FE1D70">
              <w:rPr>
                <w:rFonts w:ascii="Arial" w:hAnsi="Arial" w:cs="Arial"/>
                <w:b/>
              </w:rPr>
              <w:t xml:space="preserve"> </w:t>
            </w:r>
          </w:p>
        </w:tc>
      </w:tr>
    </w:tbl>
    <w:p w14:paraId="499A8D3E" w14:textId="163A7121" w:rsidR="00943C19" w:rsidRPr="00FE1D70" w:rsidRDefault="00943C19" w:rsidP="00943C19">
      <w:pPr>
        <w:rPr>
          <w:rFonts w:ascii="Arial" w:hAnsi="Arial" w:cs="Arial"/>
          <w:sz w:val="18"/>
          <w:szCs w:val="18"/>
        </w:rPr>
      </w:pPr>
      <w:r w:rsidRPr="00FE1D70">
        <w:rPr>
          <w:rFonts w:ascii="Arial" w:hAnsi="Arial" w:cs="Arial"/>
          <w:sz w:val="18"/>
          <w:szCs w:val="18"/>
        </w:rPr>
        <w:t>* If applicable complete now, or complete as soon as practicable</w:t>
      </w:r>
      <w:r w:rsidR="00C52339">
        <w:rPr>
          <w:rFonts w:ascii="Arial" w:hAnsi="Arial" w:cs="Arial"/>
          <w:sz w:val="18"/>
          <w:szCs w:val="18"/>
        </w:rPr>
        <w:t xml:space="preserve"> and within 30 days</w:t>
      </w:r>
      <w:r w:rsidRPr="00FE1D70">
        <w:rPr>
          <w:rFonts w:ascii="Arial" w:hAnsi="Arial" w:cs="Arial"/>
          <w:sz w:val="18"/>
          <w:szCs w:val="18"/>
        </w:rPr>
        <w:t>.</w:t>
      </w:r>
    </w:p>
    <w:tbl>
      <w:tblPr>
        <w:tblStyle w:val="TableGrid"/>
        <w:tblW w:w="0" w:type="auto"/>
        <w:tblLook w:val="04A0" w:firstRow="1" w:lastRow="0" w:firstColumn="1" w:lastColumn="0" w:noHBand="0" w:noVBand="1"/>
      </w:tblPr>
      <w:tblGrid>
        <w:gridCol w:w="9918"/>
      </w:tblGrid>
      <w:tr w:rsidR="00943C19" w:rsidRPr="00FE1D70" w14:paraId="55FD6748" w14:textId="77777777" w:rsidTr="005B50F7">
        <w:tc>
          <w:tcPr>
            <w:tcW w:w="9918" w:type="dxa"/>
            <w:shd w:val="clear" w:color="auto" w:fill="D9D9D9" w:themeFill="background1" w:themeFillShade="D9"/>
          </w:tcPr>
          <w:p w14:paraId="492971BE" w14:textId="77777777" w:rsidR="00943C19" w:rsidRPr="00FE1D70" w:rsidRDefault="00943C19" w:rsidP="00684183">
            <w:pPr>
              <w:rPr>
                <w:rFonts w:ascii="Arial" w:hAnsi="Arial" w:cs="Arial"/>
              </w:rPr>
            </w:pPr>
            <w:r w:rsidRPr="00FE1D70">
              <w:rPr>
                <w:rFonts w:ascii="Arial" w:hAnsi="Arial" w:cs="Arial"/>
                <w:i/>
              </w:rPr>
              <w:t xml:space="preserve">Part </w:t>
            </w:r>
            <w:r w:rsidR="00504414" w:rsidRPr="00FE1D70">
              <w:rPr>
                <w:rFonts w:ascii="Arial" w:hAnsi="Arial" w:cs="Arial"/>
                <w:i/>
              </w:rPr>
              <w:t>3</w:t>
            </w:r>
            <w:r w:rsidRPr="00FE1D70">
              <w:rPr>
                <w:rFonts w:ascii="Arial" w:hAnsi="Arial" w:cs="Arial"/>
                <w:i/>
              </w:rPr>
              <w:t>A: Provide an update of</w:t>
            </w:r>
            <w:r w:rsidR="009E009B" w:rsidRPr="00FE1D70">
              <w:rPr>
                <w:rFonts w:ascii="Arial" w:hAnsi="Arial" w:cs="Arial"/>
                <w:i/>
              </w:rPr>
              <w:t xml:space="preserve"> matter and </w:t>
            </w:r>
            <w:r w:rsidRPr="00FE1D70">
              <w:rPr>
                <w:rFonts w:ascii="Arial" w:hAnsi="Arial" w:cs="Arial"/>
                <w:i/>
              </w:rPr>
              <w:t xml:space="preserve">additional actions by HSP </w:t>
            </w:r>
          </w:p>
        </w:tc>
      </w:tr>
      <w:tr w:rsidR="00943C19" w:rsidRPr="00FE1D70" w14:paraId="364CBEEE" w14:textId="77777777" w:rsidTr="005B50F7">
        <w:tc>
          <w:tcPr>
            <w:tcW w:w="9918" w:type="dxa"/>
            <w:shd w:val="clear" w:color="auto" w:fill="FFFFFF" w:themeFill="background1"/>
          </w:tcPr>
          <w:p w14:paraId="75700627" w14:textId="77777777" w:rsidR="000A16B9" w:rsidRPr="009F669B" w:rsidRDefault="009F669B" w:rsidP="000A16B9">
            <w:pPr>
              <w:spacing w:after="60"/>
              <w:rPr>
                <w:rFonts w:ascii="Arial" w:hAnsi="Arial" w:cs="Arial"/>
                <w:color w:val="AEAAAA" w:themeColor="background2" w:themeShade="BF"/>
                <w:sz w:val="24"/>
                <w:szCs w:val="24"/>
              </w:rPr>
            </w:pPr>
            <w:r w:rsidRPr="009F669B">
              <w:rPr>
                <w:rFonts w:ascii="Arial" w:hAnsi="Arial" w:cs="Arial"/>
                <w:color w:val="AEAAAA" w:themeColor="background2" w:themeShade="BF"/>
                <w:sz w:val="24"/>
                <w:szCs w:val="24"/>
              </w:rPr>
              <w:t xml:space="preserve">Provide details of the current </w:t>
            </w:r>
            <w:r>
              <w:rPr>
                <w:rFonts w:ascii="Arial" w:hAnsi="Arial" w:cs="Arial"/>
                <w:color w:val="AEAAAA" w:themeColor="background2" w:themeShade="BF"/>
                <w:sz w:val="24"/>
                <w:szCs w:val="24"/>
              </w:rPr>
              <w:t>situation in relation to the matter, and any additional actions taken by the HSP, including:</w:t>
            </w:r>
          </w:p>
          <w:p w14:paraId="65A8ED91" w14:textId="77777777" w:rsidR="00533639" w:rsidRDefault="009F669B" w:rsidP="009E009B">
            <w:pPr>
              <w:pStyle w:val="ListParagraph"/>
              <w:numPr>
                <w:ilvl w:val="0"/>
                <w:numId w:val="12"/>
              </w:numPr>
              <w:spacing w:after="60"/>
              <w:rPr>
                <w:color w:val="AEAAAA" w:themeColor="background2" w:themeShade="BF"/>
              </w:rPr>
            </w:pPr>
            <w:r>
              <w:rPr>
                <w:color w:val="AEAAAA" w:themeColor="background2" w:themeShade="BF"/>
              </w:rPr>
              <w:t>whether</w:t>
            </w:r>
            <w:r w:rsidR="00533639">
              <w:rPr>
                <w:color w:val="AEAAAA" w:themeColor="background2" w:themeShade="BF"/>
              </w:rPr>
              <w:t xml:space="preserve"> the Closure report </w:t>
            </w:r>
            <w:r>
              <w:rPr>
                <w:color w:val="AEAAAA" w:themeColor="background2" w:themeShade="BF"/>
              </w:rPr>
              <w:t>relates</w:t>
            </w:r>
            <w:r w:rsidR="00533639">
              <w:rPr>
                <w:color w:val="AEAAAA" w:themeColor="background2" w:themeShade="BF"/>
              </w:rPr>
              <w:t xml:space="preserve"> to a closure of a </w:t>
            </w:r>
            <w:r>
              <w:rPr>
                <w:color w:val="AEAAAA" w:themeColor="background2" w:themeShade="BF"/>
              </w:rPr>
              <w:t xml:space="preserve">matter relating to </w:t>
            </w:r>
            <w:r w:rsidR="00533639">
              <w:rPr>
                <w:color w:val="AEAAAA" w:themeColor="background2" w:themeShade="BF"/>
              </w:rPr>
              <w:t>s146(1)</w:t>
            </w:r>
            <w:r>
              <w:rPr>
                <w:color w:val="AEAAAA" w:themeColor="background2" w:themeShade="BF"/>
              </w:rPr>
              <w:t xml:space="preserve"> or</w:t>
            </w:r>
            <w:r w:rsidR="00533639">
              <w:rPr>
                <w:color w:val="AEAAAA" w:themeColor="background2" w:themeShade="BF"/>
              </w:rPr>
              <w:t xml:space="preserve"> 146(2) or </w:t>
            </w:r>
            <w:r>
              <w:rPr>
                <w:color w:val="AEAAAA" w:themeColor="background2" w:themeShade="BF"/>
              </w:rPr>
              <w:t xml:space="preserve">to </w:t>
            </w:r>
            <w:r w:rsidR="00533639">
              <w:rPr>
                <w:color w:val="AEAAAA" w:themeColor="background2" w:themeShade="BF"/>
              </w:rPr>
              <w:t>a notification in relation to s167 of the HS Act</w:t>
            </w:r>
            <w:r>
              <w:rPr>
                <w:color w:val="AEAAAA" w:themeColor="background2" w:themeShade="BF"/>
              </w:rPr>
              <w:t>. P</w:t>
            </w:r>
            <w:r w:rsidR="00533639">
              <w:rPr>
                <w:color w:val="AEAAAA" w:themeColor="background2" w:themeShade="BF"/>
              </w:rPr>
              <w:t>rovide details.</w:t>
            </w:r>
          </w:p>
          <w:p w14:paraId="1CAEC6FE" w14:textId="77777777" w:rsidR="009E009B" w:rsidRPr="00FE1D70" w:rsidRDefault="009F669B" w:rsidP="009E009B">
            <w:pPr>
              <w:pStyle w:val="ListParagraph"/>
              <w:numPr>
                <w:ilvl w:val="0"/>
                <w:numId w:val="12"/>
              </w:numPr>
              <w:spacing w:after="60"/>
              <w:rPr>
                <w:color w:val="AEAAAA" w:themeColor="background2" w:themeShade="BF"/>
              </w:rPr>
            </w:pPr>
            <w:r>
              <w:rPr>
                <w:color w:val="AEAAAA" w:themeColor="background2" w:themeShade="BF"/>
              </w:rPr>
              <w:t>a l</w:t>
            </w:r>
            <w:r w:rsidR="009E009B" w:rsidRPr="00FE1D70">
              <w:rPr>
                <w:color w:val="AEAAAA" w:themeColor="background2" w:themeShade="BF"/>
              </w:rPr>
              <w:t xml:space="preserve">ist </w:t>
            </w:r>
            <w:r>
              <w:rPr>
                <w:color w:val="AEAAAA" w:themeColor="background2" w:themeShade="BF"/>
              </w:rPr>
              <w:t xml:space="preserve">of </w:t>
            </w:r>
            <w:r w:rsidR="00355A70" w:rsidRPr="00FE1D70">
              <w:rPr>
                <w:color w:val="AEAAAA" w:themeColor="background2" w:themeShade="BF"/>
              </w:rPr>
              <w:t xml:space="preserve">the </w:t>
            </w:r>
            <w:r w:rsidR="009E009B" w:rsidRPr="00FE1D70">
              <w:rPr>
                <w:color w:val="AEAAAA" w:themeColor="background2" w:themeShade="BF"/>
              </w:rPr>
              <w:t>allegations</w:t>
            </w:r>
          </w:p>
          <w:p w14:paraId="7814C6A7" w14:textId="77777777" w:rsidR="009E009B" w:rsidRPr="00FE1D70" w:rsidRDefault="009E009B" w:rsidP="009E009B">
            <w:pPr>
              <w:pStyle w:val="ListParagraph"/>
              <w:numPr>
                <w:ilvl w:val="0"/>
                <w:numId w:val="12"/>
              </w:numPr>
              <w:spacing w:after="60"/>
              <w:rPr>
                <w:color w:val="AEAAAA" w:themeColor="background2" w:themeShade="BF"/>
              </w:rPr>
            </w:pPr>
            <w:r w:rsidRPr="00FE1D70">
              <w:rPr>
                <w:color w:val="AEAAAA" w:themeColor="background2" w:themeShade="BF"/>
              </w:rPr>
              <w:t xml:space="preserve">whether </w:t>
            </w:r>
            <w:r w:rsidR="009F669B">
              <w:rPr>
                <w:color w:val="AEAAAA" w:themeColor="background2" w:themeShade="BF"/>
              </w:rPr>
              <w:t xml:space="preserve">each </w:t>
            </w:r>
            <w:r w:rsidRPr="00FE1D70">
              <w:rPr>
                <w:color w:val="AEAAAA" w:themeColor="background2" w:themeShade="BF"/>
              </w:rPr>
              <w:t>allegation was substantiated or not</w:t>
            </w:r>
            <w:r w:rsidR="00716F2F" w:rsidRPr="00FE1D70">
              <w:rPr>
                <w:color w:val="AEAAAA" w:themeColor="background2" w:themeShade="BF"/>
              </w:rPr>
              <w:t>, and outcomes of any management process/es</w:t>
            </w:r>
            <w:r w:rsidR="009D0101" w:rsidRPr="00FE1D70">
              <w:rPr>
                <w:color w:val="AEAAAA" w:themeColor="background2" w:themeShade="BF"/>
              </w:rPr>
              <w:t>. Provide legislative reference if applicable</w:t>
            </w:r>
          </w:p>
          <w:p w14:paraId="5015E057" w14:textId="77777777" w:rsidR="00355A70" w:rsidRPr="00FE1D70" w:rsidRDefault="009F669B" w:rsidP="009E009B">
            <w:pPr>
              <w:pStyle w:val="ListParagraph"/>
              <w:numPr>
                <w:ilvl w:val="0"/>
                <w:numId w:val="12"/>
              </w:numPr>
              <w:spacing w:after="60"/>
              <w:rPr>
                <w:color w:val="AEAAAA" w:themeColor="background2" w:themeShade="BF"/>
              </w:rPr>
            </w:pPr>
            <w:r>
              <w:rPr>
                <w:color w:val="AEAAAA" w:themeColor="background2" w:themeShade="BF"/>
              </w:rPr>
              <w:t>a</w:t>
            </w:r>
            <w:r w:rsidR="00355A70" w:rsidRPr="00FE1D70">
              <w:rPr>
                <w:color w:val="AEAAAA" w:themeColor="background2" w:themeShade="BF"/>
              </w:rPr>
              <w:t xml:space="preserve">ny </w:t>
            </w:r>
            <w:proofErr w:type="gramStart"/>
            <w:r w:rsidR="00355A70" w:rsidRPr="00FE1D70">
              <w:rPr>
                <w:color w:val="AEAAAA" w:themeColor="background2" w:themeShade="BF"/>
              </w:rPr>
              <w:t>decision</w:t>
            </w:r>
            <w:r>
              <w:rPr>
                <w:color w:val="AEAAAA" w:themeColor="background2" w:themeShade="BF"/>
              </w:rPr>
              <w:t xml:space="preserve"> </w:t>
            </w:r>
            <w:r w:rsidR="00355A70" w:rsidRPr="00FE1D70">
              <w:rPr>
                <w:color w:val="AEAAAA" w:themeColor="background2" w:themeShade="BF"/>
              </w:rPr>
              <w:t>making</w:t>
            </w:r>
            <w:proofErr w:type="gramEnd"/>
            <w:r w:rsidR="00355A70" w:rsidRPr="00FE1D70">
              <w:rPr>
                <w:color w:val="AEAAAA" w:themeColor="background2" w:themeShade="BF"/>
              </w:rPr>
              <w:t xml:space="preserve"> rationale</w:t>
            </w:r>
          </w:p>
          <w:p w14:paraId="724C4431" w14:textId="77777777" w:rsidR="009E009B" w:rsidRPr="00FE1D70" w:rsidRDefault="009E009B" w:rsidP="009E009B">
            <w:pPr>
              <w:pStyle w:val="ListParagraph"/>
              <w:numPr>
                <w:ilvl w:val="0"/>
                <w:numId w:val="12"/>
              </w:numPr>
              <w:spacing w:after="60"/>
              <w:rPr>
                <w:color w:val="AEAAAA" w:themeColor="background2" w:themeShade="BF"/>
              </w:rPr>
            </w:pPr>
            <w:r w:rsidRPr="00FE1D70">
              <w:rPr>
                <w:color w:val="AEAAAA" w:themeColor="background2" w:themeShade="BF"/>
              </w:rPr>
              <w:t xml:space="preserve">an update </w:t>
            </w:r>
            <w:r w:rsidR="00FE1D70">
              <w:rPr>
                <w:color w:val="AEAAAA" w:themeColor="background2" w:themeShade="BF"/>
              </w:rPr>
              <w:t xml:space="preserve">to the matter </w:t>
            </w:r>
            <w:r w:rsidRPr="00FE1D70">
              <w:rPr>
                <w:color w:val="AEAAAA" w:themeColor="background2" w:themeShade="BF"/>
              </w:rPr>
              <w:t xml:space="preserve">which </w:t>
            </w:r>
            <w:r w:rsidR="00FE1D70">
              <w:rPr>
                <w:color w:val="AEAAAA" w:themeColor="background2" w:themeShade="BF"/>
              </w:rPr>
              <w:t xml:space="preserve">may not have been </w:t>
            </w:r>
            <w:r w:rsidRPr="00FE1D70">
              <w:rPr>
                <w:color w:val="AEAAAA" w:themeColor="background2" w:themeShade="BF"/>
              </w:rPr>
              <w:t xml:space="preserve">provided in </w:t>
            </w:r>
            <w:r w:rsidR="00FE1D70">
              <w:rPr>
                <w:color w:val="AEAAAA" w:themeColor="background2" w:themeShade="BF"/>
              </w:rPr>
              <w:t xml:space="preserve">the </w:t>
            </w:r>
            <w:r w:rsidRPr="00FE1D70">
              <w:rPr>
                <w:color w:val="AEAAAA" w:themeColor="background2" w:themeShade="BF"/>
              </w:rPr>
              <w:t>initial report</w:t>
            </w:r>
          </w:p>
          <w:p w14:paraId="72E0FCCA" w14:textId="77777777" w:rsidR="009E009B" w:rsidRPr="00FE1D70" w:rsidRDefault="009F669B" w:rsidP="009E009B">
            <w:pPr>
              <w:pStyle w:val="ListParagraph"/>
              <w:numPr>
                <w:ilvl w:val="0"/>
                <w:numId w:val="12"/>
              </w:numPr>
              <w:spacing w:after="60"/>
              <w:rPr>
                <w:color w:val="AEAAAA" w:themeColor="background2" w:themeShade="BF"/>
              </w:rPr>
            </w:pPr>
            <w:r>
              <w:rPr>
                <w:color w:val="AEAAAA" w:themeColor="background2" w:themeShade="BF"/>
              </w:rPr>
              <w:t>an u</w:t>
            </w:r>
            <w:r w:rsidR="009E009B" w:rsidRPr="00FE1D70">
              <w:rPr>
                <w:color w:val="AEAAAA" w:themeColor="background2" w:themeShade="BF"/>
              </w:rPr>
              <w:t>pdate report if external reporting has occurred</w:t>
            </w:r>
          </w:p>
          <w:p w14:paraId="3C4ECE4A" w14:textId="77777777" w:rsidR="00943C19" w:rsidRPr="00FE1D70" w:rsidRDefault="009F669B" w:rsidP="00DD4CF9">
            <w:pPr>
              <w:pStyle w:val="ListParagraph"/>
              <w:numPr>
                <w:ilvl w:val="0"/>
                <w:numId w:val="12"/>
              </w:numPr>
              <w:spacing w:after="60"/>
            </w:pPr>
            <w:r>
              <w:rPr>
                <w:color w:val="AEAAAA" w:themeColor="background2" w:themeShade="BF"/>
              </w:rPr>
              <w:t>a c</w:t>
            </w:r>
            <w:r w:rsidR="009E009B" w:rsidRPr="00FE1D70">
              <w:rPr>
                <w:color w:val="AEAAAA" w:themeColor="background2" w:themeShade="BF"/>
              </w:rPr>
              <w:t xml:space="preserve">urrent AHPRA registration </w:t>
            </w:r>
            <w:r w:rsidR="00FE1D70">
              <w:rPr>
                <w:color w:val="AEAAAA" w:themeColor="background2" w:themeShade="BF"/>
              </w:rPr>
              <w:t xml:space="preserve">of practitioner </w:t>
            </w:r>
            <w:r w:rsidR="009E009B" w:rsidRPr="00FE1D70">
              <w:rPr>
                <w:color w:val="AEAAAA" w:themeColor="background2" w:themeShade="BF"/>
              </w:rPr>
              <w:t>check</w:t>
            </w:r>
            <w:r w:rsidR="00355A70" w:rsidRPr="00FE1D70">
              <w:rPr>
                <w:color w:val="AEAAAA" w:themeColor="background2" w:themeShade="BF"/>
              </w:rPr>
              <w:t>.</w:t>
            </w:r>
          </w:p>
        </w:tc>
      </w:tr>
    </w:tbl>
    <w:p w14:paraId="39458654" w14:textId="77777777" w:rsidR="00943C19" w:rsidRPr="00FE1D70" w:rsidRDefault="009E009B" w:rsidP="0026386B">
      <w:pPr>
        <w:rPr>
          <w:rFonts w:ascii="Arial" w:hAnsi="Arial" w:cs="Arial"/>
          <w:sz w:val="18"/>
          <w:szCs w:val="18"/>
        </w:rPr>
      </w:pPr>
      <w:r w:rsidRPr="00FE1D70">
        <w:rPr>
          <w:rFonts w:ascii="Arial" w:hAnsi="Arial" w:cs="Arial"/>
          <w:sz w:val="18"/>
          <w:szCs w:val="18"/>
        </w:rPr>
        <w:t xml:space="preserve">Attach relevant </w:t>
      </w:r>
      <w:r w:rsidR="00133009">
        <w:rPr>
          <w:rFonts w:ascii="Arial" w:hAnsi="Arial" w:cs="Arial"/>
          <w:sz w:val="18"/>
          <w:szCs w:val="18"/>
        </w:rPr>
        <w:t>docu</w:t>
      </w:r>
      <w:r w:rsidRPr="00FE1D70">
        <w:rPr>
          <w:rFonts w:ascii="Arial" w:hAnsi="Arial" w:cs="Arial"/>
          <w:sz w:val="18"/>
          <w:szCs w:val="18"/>
        </w:rPr>
        <w:t>ments</w:t>
      </w:r>
    </w:p>
    <w:tbl>
      <w:tblPr>
        <w:tblStyle w:val="TableGrid"/>
        <w:tblW w:w="0" w:type="auto"/>
        <w:tblLook w:val="04A0" w:firstRow="1" w:lastRow="0" w:firstColumn="1" w:lastColumn="0" w:noHBand="0" w:noVBand="1"/>
      </w:tblPr>
      <w:tblGrid>
        <w:gridCol w:w="1413"/>
        <w:gridCol w:w="567"/>
        <w:gridCol w:w="1025"/>
        <w:gridCol w:w="2377"/>
        <w:gridCol w:w="628"/>
        <w:gridCol w:w="506"/>
        <w:gridCol w:w="3402"/>
      </w:tblGrid>
      <w:tr w:rsidR="00E84E95" w:rsidRPr="00FE1D70" w14:paraId="00681021" w14:textId="77777777" w:rsidTr="005B50F7">
        <w:tc>
          <w:tcPr>
            <w:tcW w:w="9918" w:type="dxa"/>
            <w:gridSpan w:val="7"/>
            <w:shd w:val="clear" w:color="auto" w:fill="D9D9D9" w:themeFill="background1" w:themeFillShade="D9"/>
          </w:tcPr>
          <w:p w14:paraId="3B3F2480" w14:textId="77777777" w:rsidR="00E84E95" w:rsidRPr="00FE1D70" w:rsidRDefault="00E84E95" w:rsidP="0026386B">
            <w:pPr>
              <w:rPr>
                <w:rFonts w:ascii="Arial" w:hAnsi="Arial" w:cs="Arial"/>
                <w:b/>
              </w:rPr>
            </w:pPr>
            <w:r w:rsidRPr="00FE1D70">
              <w:rPr>
                <w:rFonts w:ascii="Arial" w:hAnsi="Arial" w:cs="Arial"/>
                <w:b/>
              </w:rPr>
              <w:t xml:space="preserve">Part </w:t>
            </w:r>
            <w:r w:rsidR="00943C19" w:rsidRPr="00FE1D70">
              <w:rPr>
                <w:rFonts w:ascii="Arial" w:hAnsi="Arial" w:cs="Arial"/>
                <w:b/>
              </w:rPr>
              <w:t>4</w:t>
            </w:r>
            <w:r w:rsidRPr="00FE1D70">
              <w:rPr>
                <w:rFonts w:ascii="Arial" w:hAnsi="Arial" w:cs="Arial"/>
                <w:b/>
              </w:rPr>
              <w:t>: Outcome (if applicable)</w:t>
            </w:r>
          </w:p>
        </w:tc>
      </w:tr>
      <w:tr w:rsidR="00D052BE" w:rsidRPr="00FE1D70" w14:paraId="0477BEA3" w14:textId="77777777" w:rsidTr="005B50F7">
        <w:tc>
          <w:tcPr>
            <w:tcW w:w="1980" w:type="dxa"/>
            <w:gridSpan w:val="2"/>
          </w:tcPr>
          <w:p w14:paraId="333F7C5C" w14:textId="77777777" w:rsidR="00D052BE" w:rsidRPr="00FE1D70" w:rsidRDefault="00D052BE" w:rsidP="0026386B">
            <w:pPr>
              <w:rPr>
                <w:rFonts w:ascii="Arial" w:hAnsi="Arial" w:cs="Arial"/>
              </w:rPr>
            </w:pPr>
            <w:r w:rsidRPr="00FE1D70">
              <w:rPr>
                <w:rFonts w:ascii="Arial" w:hAnsi="Arial" w:cs="Arial"/>
              </w:rPr>
              <w:t>Date of decision</w:t>
            </w:r>
          </w:p>
        </w:tc>
        <w:tc>
          <w:tcPr>
            <w:tcW w:w="7938" w:type="dxa"/>
            <w:gridSpan w:val="5"/>
          </w:tcPr>
          <w:sdt>
            <w:sdtPr>
              <w:rPr>
                <w:rFonts w:ascii="Arial" w:hAnsi="Arial" w:cs="Arial"/>
                <w:bCs/>
                <w:lang w:val="en-US"/>
              </w:rPr>
              <w:id w:val="17445878"/>
              <w:showingPlcHdr/>
              <w:date>
                <w:dateFormat w:val="d MMMM yyyy"/>
                <w:lid w:val="en-AU"/>
                <w:storeMappedDataAs w:val="dateTime"/>
                <w:calendar w:val="gregorian"/>
              </w:date>
            </w:sdtPr>
            <w:sdtContent>
              <w:p w14:paraId="25929C02" w14:textId="77777777" w:rsidR="00D052BE" w:rsidRPr="00FE1D70" w:rsidRDefault="00D052BE" w:rsidP="00D052BE">
                <w:pPr>
                  <w:spacing w:before="60" w:after="60"/>
                  <w:jc w:val="both"/>
                  <w:rPr>
                    <w:rFonts w:ascii="Arial" w:hAnsi="Arial" w:cs="Arial"/>
                    <w:bCs/>
                    <w:lang w:val="en-US"/>
                  </w:rPr>
                </w:pPr>
                <w:r w:rsidRPr="00FE1D70">
                  <w:rPr>
                    <w:rStyle w:val="PlaceholderText"/>
                    <w:rFonts w:ascii="Arial" w:hAnsi="Arial" w:cs="Arial"/>
                  </w:rPr>
                  <w:t>Click here to enter a date.</w:t>
                </w:r>
              </w:p>
            </w:sdtContent>
          </w:sdt>
        </w:tc>
      </w:tr>
      <w:tr w:rsidR="00D052BE" w:rsidRPr="00FE1D70" w14:paraId="4B5FD16D" w14:textId="77777777" w:rsidTr="005B50F7">
        <w:tc>
          <w:tcPr>
            <w:tcW w:w="1413" w:type="dxa"/>
          </w:tcPr>
          <w:p w14:paraId="00D938C1" w14:textId="77777777" w:rsidR="00D052BE" w:rsidRPr="00FE1D70" w:rsidRDefault="00D052BE" w:rsidP="0026386B">
            <w:pPr>
              <w:rPr>
                <w:rFonts w:ascii="Arial" w:hAnsi="Arial" w:cs="Arial"/>
              </w:rPr>
            </w:pPr>
            <w:r w:rsidRPr="00FE1D70">
              <w:rPr>
                <w:rFonts w:ascii="Arial" w:hAnsi="Arial" w:cs="Arial"/>
              </w:rPr>
              <w:t>Outcome</w:t>
            </w:r>
          </w:p>
        </w:tc>
        <w:tc>
          <w:tcPr>
            <w:tcW w:w="8505" w:type="dxa"/>
            <w:gridSpan w:val="6"/>
          </w:tcPr>
          <w:p w14:paraId="2862E6CF" w14:textId="77777777" w:rsidR="00D052BE" w:rsidRPr="00FE1D70" w:rsidRDefault="00000000" w:rsidP="00D052BE">
            <w:pPr>
              <w:tabs>
                <w:tab w:val="left" w:pos="2972"/>
              </w:tabs>
              <w:spacing w:before="120" w:after="120"/>
              <w:jc w:val="both"/>
              <w:rPr>
                <w:rFonts w:ascii="Arial" w:hAnsi="Arial" w:cs="Arial"/>
                <w:bCs/>
                <w:lang w:val="en-US"/>
              </w:rPr>
            </w:pPr>
            <w:sdt>
              <w:sdtPr>
                <w:rPr>
                  <w:rFonts w:ascii="Arial" w:hAnsi="Arial" w:cs="Arial"/>
                  <w:bCs/>
                  <w:lang w:val="en-US"/>
                </w:rPr>
                <w:alias w:val="Choose an Outcome"/>
                <w:tag w:val="Choose an item"/>
                <w:id w:val="1288697973"/>
                <w:showingPlcHdr/>
                <w:dropDownList>
                  <w:listItem w:value="Choose an item."/>
                  <w:listItem w:displayText="Substantiated" w:value="Substantiated"/>
                  <w:listItem w:displayText="Not substantiated" w:value="Not Substantiated"/>
                  <w:listItem w:displayText="Discontinued" w:value="Discontinued"/>
                  <w:listItem w:displayText="Other Relevant Actions" w:value="Other Relevant Actions"/>
                </w:dropDownList>
              </w:sdtPr>
              <w:sdtContent>
                <w:r w:rsidR="00D052BE" w:rsidRPr="00FE1D70">
                  <w:rPr>
                    <w:rStyle w:val="PlaceholderText"/>
                    <w:rFonts w:ascii="Arial" w:eastAsiaTheme="majorEastAsia" w:hAnsi="Arial" w:cs="Arial"/>
                  </w:rPr>
                  <w:t>Choose an item.</w:t>
                </w:r>
              </w:sdtContent>
            </w:sdt>
            <w:r w:rsidR="00D052BE" w:rsidRPr="00FE1D70">
              <w:rPr>
                <w:rFonts w:ascii="Arial" w:hAnsi="Arial" w:cs="Arial"/>
                <w:bCs/>
                <w:lang w:val="en-US"/>
              </w:rPr>
              <w:tab/>
            </w:r>
            <w:sdt>
              <w:sdtPr>
                <w:rPr>
                  <w:rFonts w:ascii="Arial" w:hAnsi="Arial" w:cs="Arial"/>
                  <w:bCs/>
                  <w:lang w:val="en-US"/>
                </w:rPr>
                <w:id w:val="765888250"/>
                <w:showingPlcHdr/>
                <w:date>
                  <w:dateFormat w:val="d MMMM yyyy"/>
                  <w:lid w:val="en-AU"/>
                  <w:storeMappedDataAs w:val="dateTime"/>
                  <w:calendar w:val="gregorian"/>
                </w:date>
              </w:sdtPr>
              <w:sdtContent>
                <w:r w:rsidR="00D052BE" w:rsidRPr="00FE1D70">
                  <w:rPr>
                    <w:rStyle w:val="PlaceholderText"/>
                    <w:rFonts w:ascii="Arial" w:hAnsi="Arial" w:cs="Arial"/>
                  </w:rPr>
                  <w:t>Click here to enter a date.</w:t>
                </w:r>
              </w:sdtContent>
            </w:sdt>
          </w:p>
          <w:p w14:paraId="753D4A7F" w14:textId="77777777" w:rsidR="00D052BE" w:rsidRPr="00FE1D70" w:rsidRDefault="00D052BE" w:rsidP="0026386B">
            <w:pPr>
              <w:rPr>
                <w:rFonts w:ascii="Arial" w:hAnsi="Arial" w:cs="Arial"/>
              </w:rPr>
            </w:pPr>
          </w:p>
        </w:tc>
      </w:tr>
      <w:tr w:rsidR="002E5C37" w:rsidRPr="00FE1D70" w14:paraId="08565ED8" w14:textId="77777777" w:rsidTr="005B50F7">
        <w:trPr>
          <w:trHeight w:val="238"/>
        </w:trPr>
        <w:tc>
          <w:tcPr>
            <w:tcW w:w="3005" w:type="dxa"/>
            <w:gridSpan w:val="3"/>
            <w:vMerge w:val="restart"/>
          </w:tcPr>
          <w:p w14:paraId="35F21864" w14:textId="77777777" w:rsidR="002E5C37" w:rsidRPr="00FE1D70" w:rsidRDefault="002E5C37" w:rsidP="0026386B">
            <w:pPr>
              <w:rPr>
                <w:rFonts w:ascii="Arial" w:hAnsi="Arial" w:cs="Arial"/>
                <w:bCs/>
                <w:lang w:val="en-US"/>
              </w:rPr>
            </w:pPr>
            <w:r w:rsidRPr="00FE1D70">
              <w:rPr>
                <w:rFonts w:ascii="Arial" w:hAnsi="Arial" w:cs="Arial"/>
                <w:bCs/>
                <w:lang w:val="en-US"/>
              </w:rPr>
              <w:t>Was Disciplinary and/or Improvement Action implemented?</w:t>
            </w:r>
          </w:p>
        </w:tc>
        <w:tc>
          <w:tcPr>
            <w:tcW w:w="3005" w:type="dxa"/>
            <w:gridSpan w:val="2"/>
          </w:tcPr>
          <w:p w14:paraId="239E8D58" w14:textId="77777777" w:rsidR="002E5C37" w:rsidRPr="00FE1D70" w:rsidRDefault="002E5C37" w:rsidP="002E5C37">
            <w:pPr>
              <w:spacing w:before="60" w:after="60"/>
              <w:jc w:val="both"/>
              <w:rPr>
                <w:rFonts w:ascii="Arial" w:hAnsi="Arial" w:cs="Arial"/>
              </w:rPr>
            </w:pPr>
            <w:r w:rsidRPr="00FE1D70">
              <w:rPr>
                <w:rFonts w:ascii="Arial" w:hAnsi="Arial" w:cs="Arial"/>
                <w:bCs/>
                <w:lang w:val="en-US"/>
              </w:rPr>
              <w:t>Disciplinary Action</w:t>
            </w:r>
          </w:p>
        </w:tc>
        <w:tc>
          <w:tcPr>
            <w:tcW w:w="3908" w:type="dxa"/>
            <w:gridSpan w:val="2"/>
          </w:tcPr>
          <w:p w14:paraId="14A13AB8" w14:textId="77777777" w:rsidR="002E5C37" w:rsidRPr="00FE1D70" w:rsidRDefault="002E5C37" w:rsidP="002E5C37">
            <w:pPr>
              <w:rPr>
                <w:rFonts w:ascii="Arial" w:hAnsi="Arial" w:cs="Arial"/>
              </w:rPr>
            </w:pPr>
            <w:r w:rsidRPr="00FE1D70">
              <w:rPr>
                <w:rFonts w:ascii="Arial" w:hAnsi="Arial" w:cs="Arial"/>
              </w:rPr>
              <w:t>Improvement Action</w:t>
            </w:r>
          </w:p>
        </w:tc>
      </w:tr>
      <w:tr w:rsidR="002E5C37" w:rsidRPr="00FE1D70" w14:paraId="70F19867" w14:textId="77777777" w:rsidTr="005B50F7">
        <w:trPr>
          <w:trHeight w:val="238"/>
        </w:trPr>
        <w:tc>
          <w:tcPr>
            <w:tcW w:w="3005" w:type="dxa"/>
            <w:gridSpan w:val="3"/>
            <w:vMerge/>
          </w:tcPr>
          <w:p w14:paraId="74812835" w14:textId="77777777" w:rsidR="002E5C37" w:rsidRPr="00FE1D70" w:rsidRDefault="002E5C37" w:rsidP="0026386B">
            <w:pPr>
              <w:rPr>
                <w:rFonts w:ascii="Arial" w:hAnsi="Arial" w:cs="Arial"/>
                <w:bCs/>
                <w:lang w:val="en-US"/>
              </w:rPr>
            </w:pPr>
          </w:p>
        </w:tc>
        <w:tc>
          <w:tcPr>
            <w:tcW w:w="3005" w:type="dxa"/>
            <w:gridSpan w:val="2"/>
          </w:tcPr>
          <w:sdt>
            <w:sdtPr>
              <w:rPr>
                <w:rFonts w:ascii="Arial" w:hAnsi="Arial" w:cs="Arial"/>
                <w:bCs/>
                <w:lang w:val="en-US"/>
              </w:rPr>
              <w:alias w:val="Choose a Discipline Action"/>
              <w:tag w:val="Choose a Discipline Action"/>
              <w:id w:val="668221756"/>
              <w:showingPlcHdr/>
              <w:dropDownList>
                <w:listItem w:value="Choose a Discipline Action."/>
                <w:listItem w:displayText="A Reprimand" w:value="A Reprimand"/>
                <w:listItem w:displayText="A Fine" w:value="A Fine"/>
                <w:listItem w:displayText="Transfer" w:value="Transfer"/>
                <w:listItem w:displayText="Reduction in remuneration" w:value="Reduction in remuneration"/>
                <w:listItem w:displayText="Reduction in Level or Classification" w:value="Reduction in Level or Classification"/>
                <w:listItem w:displayText="Alteration of scope of practice or duties" w:value="Alteration of scope of practice or duties"/>
                <w:listItem w:displayText="Dismissal" w:value="Dismissal"/>
                <w:listItem w:displayText="Not Applicable" w:value="Not Applicable"/>
              </w:dropDownList>
            </w:sdtPr>
            <w:sdtContent>
              <w:p w14:paraId="19F06BBF" w14:textId="77777777" w:rsidR="002E5C37" w:rsidRPr="00FE1D70" w:rsidRDefault="002E5C37" w:rsidP="002E5C37">
                <w:pPr>
                  <w:spacing w:before="60" w:after="60"/>
                  <w:jc w:val="both"/>
                  <w:rPr>
                    <w:rFonts w:ascii="Arial" w:hAnsi="Arial" w:cs="Arial"/>
                    <w:bCs/>
                    <w:lang w:val="en-US"/>
                  </w:rPr>
                </w:pPr>
                <w:r w:rsidRPr="00FE1D70">
                  <w:rPr>
                    <w:rStyle w:val="PlaceholderText"/>
                    <w:rFonts w:ascii="Arial" w:eastAsiaTheme="majorEastAsia" w:hAnsi="Arial" w:cs="Arial"/>
                  </w:rPr>
                  <w:t>Choose an item.</w:t>
                </w:r>
              </w:p>
            </w:sdtContent>
          </w:sdt>
          <w:p w14:paraId="376246D8" w14:textId="77777777" w:rsidR="002E5C37" w:rsidRPr="00FE1D70" w:rsidRDefault="002E5C37" w:rsidP="002E5C37">
            <w:pPr>
              <w:spacing w:before="60" w:after="60"/>
              <w:jc w:val="both"/>
              <w:rPr>
                <w:rFonts w:ascii="Arial" w:hAnsi="Arial" w:cs="Arial"/>
                <w:bCs/>
                <w:lang w:val="en-US"/>
              </w:rPr>
            </w:pPr>
          </w:p>
        </w:tc>
        <w:tc>
          <w:tcPr>
            <w:tcW w:w="3908" w:type="dxa"/>
            <w:gridSpan w:val="2"/>
          </w:tcPr>
          <w:sdt>
            <w:sdtPr>
              <w:rPr>
                <w:rFonts w:ascii="Arial" w:hAnsi="Arial" w:cs="Arial"/>
                <w:bCs/>
                <w:lang w:val="en-US"/>
              </w:rPr>
              <w:alias w:val="Choose an Improvement Action"/>
              <w:tag w:val="Choose an Improvement Action"/>
              <w:id w:val="100086171"/>
              <w:showingPlcHdr/>
              <w:dropDownList>
                <w:listItem w:value="Choose an Improvement Action"/>
                <w:listItem w:displayText="Counselling" w:value="Counselling"/>
                <w:listItem w:displayText="Training and Development" w:value="Training and Development"/>
                <w:listItem w:displayText="Issue a Warning" w:value="Issue a Warning"/>
                <w:listItem w:displayText="Any other action of a similar nature" w:value="Any other action of a similar nature"/>
                <w:listItem w:displayText="Not Applicable" w:value="Not Applicable"/>
              </w:dropDownList>
            </w:sdtPr>
            <w:sdtContent>
              <w:p w14:paraId="504498BF" w14:textId="77777777" w:rsidR="002E5C37" w:rsidRPr="00FE1D70" w:rsidRDefault="002E5C37" w:rsidP="002E5C37">
                <w:pPr>
                  <w:spacing w:before="60" w:after="60"/>
                  <w:jc w:val="both"/>
                  <w:rPr>
                    <w:rFonts w:ascii="Arial" w:hAnsi="Arial" w:cs="Arial"/>
                    <w:bCs/>
                    <w:lang w:val="en-US"/>
                  </w:rPr>
                </w:pPr>
                <w:r w:rsidRPr="00FE1D70">
                  <w:rPr>
                    <w:rStyle w:val="PlaceholderText"/>
                    <w:rFonts w:ascii="Arial" w:hAnsi="Arial" w:cs="Arial"/>
                  </w:rPr>
                  <w:t>Choose an item.</w:t>
                </w:r>
              </w:p>
            </w:sdtContent>
          </w:sdt>
          <w:p w14:paraId="72A4ADC7" w14:textId="77777777" w:rsidR="00934678" w:rsidRPr="00FE1D70" w:rsidRDefault="00934678" w:rsidP="002E5C37">
            <w:pPr>
              <w:rPr>
                <w:rFonts w:ascii="Arial" w:hAnsi="Arial" w:cs="Arial"/>
              </w:rPr>
            </w:pPr>
          </w:p>
          <w:p w14:paraId="32AB95B1" w14:textId="77777777" w:rsidR="002E5C37" w:rsidRPr="00FE1D70" w:rsidRDefault="002E5C37" w:rsidP="002E5C37">
            <w:pPr>
              <w:rPr>
                <w:rFonts w:ascii="Arial" w:hAnsi="Arial" w:cs="Arial"/>
              </w:rPr>
            </w:pPr>
            <w:r w:rsidRPr="00FE1D70">
              <w:rPr>
                <w:rFonts w:ascii="Arial" w:hAnsi="Arial" w:cs="Arial"/>
              </w:rPr>
              <w:t>Provide details of 'other action' taken:</w:t>
            </w:r>
          </w:p>
          <w:p w14:paraId="7B9A7E70" w14:textId="77777777" w:rsidR="00934678" w:rsidRPr="00FE1D70" w:rsidRDefault="00934678" w:rsidP="002E5C37">
            <w:pPr>
              <w:spacing w:before="60" w:after="60"/>
              <w:jc w:val="both"/>
              <w:rPr>
                <w:rFonts w:ascii="Arial" w:hAnsi="Arial" w:cs="Arial"/>
                <w:bCs/>
                <w:lang w:val="en-US"/>
              </w:rPr>
            </w:pPr>
          </w:p>
        </w:tc>
      </w:tr>
      <w:tr w:rsidR="00934678" w:rsidRPr="00FE1D70" w14:paraId="3E744808" w14:textId="77777777" w:rsidTr="005B50F7">
        <w:trPr>
          <w:trHeight w:val="238"/>
        </w:trPr>
        <w:tc>
          <w:tcPr>
            <w:tcW w:w="3005" w:type="dxa"/>
            <w:gridSpan w:val="3"/>
          </w:tcPr>
          <w:p w14:paraId="7F70A239" w14:textId="77777777" w:rsidR="00934678" w:rsidRPr="00FE1D70" w:rsidRDefault="00934678" w:rsidP="0026386B">
            <w:pPr>
              <w:rPr>
                <w:rFonts w:ascii="Arial" w:hAnsi="Arial" w:cs="Arial"/>
                <w:bCs/>
                <w:lang w:val="en-US"/>
              </w:rPr>
            </w:pPr>
            <w:r w:rsidRPr="00FE1D70">
              <w:rPr>
                <w:rFonts w:ascii="Arial" w:hAnsi="Arial" w:cs="Arial"/>
                <w:bCs/>
                <w:lang w:val="en-US"/>
              </w:rPr>
              <w:t xml:space="preserve">Was the matter dealt with as per the Substandard </w:t>
            </w:r>
            <w:r w:rsidR="00133009">
              <w:rPr>
                <w:rFonts w:ascii="Arial" w:hAnsi="Arial" w:cs="Arial"/>
                <w:bCs/>
                <w:lang w:val="en-US"/>
              </w:rPr>
              <w:t xml:space="preserve">Performance </w:t>
            </w:r>
            <w:r w:rsidRPr="00FE1D70">
              <w:rPr>
                <w:rFonts w:ascii="Arial" w:hAnsi="Arial" w:cs="Arial"/>
                <w:bCs/>
                <w:lang w:val="en-US"/>
              </w:rPr>
              <w:t>Process?</w:t>
            </w:r>
          </w:p>
        </w:tc>
        <w:tc>
          <w:tcPr>
            <w:tcW w:w="3005" w:type="dxa"/>
            <w:gridSpan w:val="2"/>
          </w:tcPr>
          <w:sdt>
            <w:sdtPr>
              <w:rPr>
                <w:rFonts w:ascii="Arial" w:hAnsi="Arial" w:cs="Arial"/>
                <w:bCs/>
                <w:lang w:val="en-US"/>
              </w:rPr>
              <w:alias w:val="Options"/>
              <w:tag w:val="Options"/>
              <w:id w:val="1827164845"/>
              <w:showingPlcHdr/>
              <w:dropDownList>
                <w:listItem w:value="Choose an item."/>
                <w:listItem w:displayText="Yes" w:value="Yes"/>
                <w:listItem w:displayText="No" w:value="No"/>
                <w:listItem w:displayText="N/A" w:value="N/A"/>
              </w:dropDownList>
            </w:sdtPr>
            <w:sdtContent>
              <w:p w14:paraId="1F0C59D3" w14:textId="77777777" w:rsidR="00934678" w:rsidRPr="00FE1D70" w:rsidRDefault="00934678" w:rsidP="00934678">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p w14:paraId="37DEA388" w14:textId="77777777" w:rsidR="00934678" w:rsidRPr="00FE1D70" w:rsidRDefault="00934678" w:rsidP="002E5C37">
            <w:pPr>
              <w:spacing w:before="60" w:after="60"/>
              <w:jc w:val="both"/>
              <w:rPr>
                <w:rFonts w:ascii="Arial" w:hAnsi="Arial" w:cs="Arial"/>
                <w:bCs/>
                <w:lang w:val="en-US"/>
              </w:rPr>
            </w:pPr>
          </w:p>
        </w:tc>
        <w:tc>
          <w:tcPr>
            <w:tcW w:w="3908" w:type="dxa"/>
            <w:gridSpan w:val="2"/>
          </w:tcPr>
          <w:p w14:paraId="733474DD" w14:textId="77777777" w:rsidR="00934678" w:rsidRPr="00FE1D70" w:rsidRDefault="00934678" w:rsidP="002E5C37">
            <w:pPr>
              <w:spacing w:before="60" w:after="60"/>
              <w:jc w:val="both"/>
              <w:rPr>
                <w:rFonts w:ascii="Arial" w:hAnsi="Arial" w:cs="Arial"/>
                <w:bCs/>
                <w:lang w:val="en-US"/>
              </w:rPr>
            </w:pPr>
          </w:p>
        </w:tc>
      </w:tr>
      <w:tr w:rsidR="00934678" w:rsidRPr="00FE1D70" w14:paraId="71F77D52" w14:textId="77777777" w:rsidTr="005B50F7">
        <w:trPr>
          <w:trHeight w:val="238"/>
        </w:trPr>
        <w:tc>
          <w:tcPr>
            <w:tcW w:w="3005" w:type="dxa"/>
            <w:gridSpan w:val="3"/>
          </w:tcPr>
          <w:p w14:paraId="0DFC3D97" w14:textId="77777777" w:rsidR="00934678" w:rsidRPr="00FE1D70" w:rsidRDefault="00934678" w:rsidP="0026386B">
            <w:pPr>
              <w:rPr>
                <w:rFonts w:ascii="Arial" w:hAnsi="Arial" w:cs="Arial"/>
                <w:bCs/>
                <w:lang w:val="en-US"/>
              </w:rPr>
            </w:pPr>
            <w:r w:rsidRPr="00FE1D70">
              <w:rPr>
                <w:rFonts w:ascii="Arial" w:hAnsi="Arial" w:cs="Arial"/>
                <w:bCs/>
                <w:lang w:val="en-US"/>
              </w:rPr>
              <w:t xml:space="preserve">Was the matter dealt with via the </w:t>
            </w:r>
            <w:proofErr w:type="gramStart"/>
            <w:r w:rsidR="00FE1D70">
              <w:rPr>
                <w:rFonts w:ascii="Arial" w:hAnsi="Arial" w:cs="Arial"/>
                <w:bCs/>
                <w:lang w:val="en-US"/>
              </w:rPr>
              <w:t>d</w:t>
            </w:r>
            <w:r w:rsidRPr="00FE1D70">
              <w:rPr>
                <w:rFonts w:ascii="Arial" w:hAnsi="Arial" w:cs="Arial"/>
                <w:bCs/>
                <w:lang w:val="en-US"/>
              </w:rPr>
              <w:t>isputes</w:t>
            </w:r>
            <w:proofErr w:type="gramEnd"/>
            <w:r w:rsidRPr="00FE1D70">
              <w:rPr>
                <w:rFonts w:ascii="Arial" w:hAnsi="Arial" w:cs="Arial"/>
                <w:bCs/>
                <w:lang w:val="en-US"/>
              </w:rPr>
              <w:t xml:space="preserve"> mechanism process (for CMPs)?</w:t>
            </w:r>
          </w:p>
        </w:tc>
        <w:tc>
          <w:tcPr>
            <w:tcW w:w="3005" w:type="dxa"/>
            <w:gridSpan w:val="2"/>
          </w:tcPr>
          <w:sdt>
            <w:sdtPr>
              <w:rPr>
                <w:rFonts w:ascii="Arial" w:hAnsi="Arial" w:cs="Arial"/>
                <w:bCs/>
                <w:lang w:val="en-US"/>
              </w:rPr>
              <w:alias w:val="Options"/>
              <w:tag w:val="Options"/>
              <w:id w:val="-270860101"/>
              <w:showingPlcHdr/>
              <w:dropDownList>
                <w:listItem w:value="Choose an item."/>
                <w:listItem w:displayText="Yes" w:value="Yes"/>
                <w:listItem w:displayText="No" w:value="No"/>
                <w:listItem w:displayText="N/A" w:value="N/A"/>
              </w:dropDownList>
            </w:sdtPr>
            <w:sdtContent>
              <w:p w14:paraId="20D385CD" w14:textId="77777777" w:rsidR="00934678" w:rsidRPr="00FE1D70" w:rsidRDefault="00934678" w:rsidP="00934678">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p w14:paraId="6DC0C8EF" w14:textId="77777777" w:rsidR="00934678" w:rsidRPr="00FE1D70" w:rsidRDefault="00934678" w:rsidP="002E5C37">
            <w:pPr>
              <w:spacing w:before="60" w:after="60"/>
              <w:jc w:val="both"/>
              <w:rPr>
                <w:rFonts w:ascii="Arial" w:hAnsi="Arial" w:cs="Arial"/>
                <w:bCs/>
                <w:lang w:val="en-US"/>
              </w:rPr>
            </w:pPr>
          </w:p>
        </w:tc>
        <w:tc>
          <w:tcPr>
            <w:tcW w:w="3908" w:type="dxa"/>
            <w:gridSpan w:val="2"/>
          </w:tcPr>
          <w:p w14:paraId="17E97343" w14:textId="77777777" w:rsidR="00934678" w:rsidRPr="00FE1D70" w:rsidRDefault="00934678" w:rsidP="002E5C37">
            <w:pPr>
              <w:spacing w:before="60" w:after="60"/>
              <w:jc w:val="both"/>
              <w:rPr>
                <w:rFonts w:ascii="Arial" w:hAnsi="Arial" w:cs="Arial"/>
                <w:bCs/>
                <w:lang w:val="en-US"/>
              </w:rPr>
            </w:pPr>
          </w:p>
        </w:tc>
      </w:tr>
      <w:tr w:rsidR="00473F8D" w:rsidRPr="00FE1D70" w14:paraId="3ABFE441" w14:textId="77777777" w:rsidTr="005B50F7">
        <w:trPr>
          <w:trHeight w:val="107"/>
        </w:trPr>
        <w:tc>
          <w:tcPr>
            <w:tcW w:w="6516" w:type="dxa"/>
            <w:gridSpan w:val="6"/>
          </w:tcPr>
          <w:p w14:paraId="3E8FA488" w14:textId="77777777" w:rsidR="00473F8D" w:rsidRPr="00FE1D70" w:rsidRDefault="00473F8D" w:rsidP="00473F8D">
            <w:pPr>
              <w:rPr>
                <w:rFonts w:ascii="Arial" w:hAnsi="Arial" w:cs="Arial"/>
              </w:rPr>
            </w:pPr>
            <w:r w:rsidRPr="00FE1D70">
              <w:rPr>
                <w:rFonts w:ascii="Arial" w:hAnsi="Arial" w:cs="Arial"/>
              </w:rPr>
              <w:t>Has the person entered into a deed of settlement or other post-separation agreement?</w:t>
            </w:r>
          </w:p>
        </w:tc>
        <w:tc>
          <w:tcPr>
            <w:tcW w:w="3402" w:type="dxa"/>
          </w:tcPr>
          <w:p w14:paraId="27A7C50F" w14:textId="77777777" w:rsidR="00473F8D" w:rsidRPr="00FE1D70" w:rsidRDefault="00473F8D" w:rsidP="00473F8D">
            <w:pPr>
              <w:rPr>
                <w:rFonts w:ascii="Arial" w:hAnsi="Arial" w:cs="Arial"/>
              </w:rPr>
            </w:pPr>
          </w:p>
          <w:sdt>
            <w:sdtPr>
              <w:rPr>
                <w:rFonts w:ascii="Arial" w:hAnsi="Arial" w:cs="Arial"/>
                <w:bCs/>
                <w:lang w:val="en-US"/>
              </w:rPr>
              <w:alias w:val="Options"/>
              <w:tag w:val="Options"/>
              <w:id w:val="-817721270"/>
              <w:showingPlcHdr/>
              <w:dropDownList>
                <w:listItem w:value="Choose an item."/>
                <w:listItem w:displayText="Yes" w:value="Yes"/>
                <w:listItem w:displayText="No" w:value="No"/>
                <w:listItem w:displayText="Not known." w:value="Not known."/>
              </w:dropDownList>
            </w:sdtPr>
            <w:sdtContent>
              <w:p w14:paraId="6A3F8725" w14:textId="77777777" w:rsidR="00473F8D" w:rsidRPr="00FE1D70" w:rsidRDefault="00473F8D" w:rsidP="00473F8D">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p w14:paraId="22308736" w14:textId="77777777" w:rsidR="00473F8D" w:rsidRPr="00FE1D70" w:rsidRDefault="00473F8D" w:rsidP="00473F8D">
            <w:pPr>
              <w:spacing w:after="60"/>
              <w:rPr>
                <w:rFonts w:ascii="Arial" w:hAnsi="Arial" w:cs="Arial"/>
              </w:rPr>
            </w:pPr>
          </w:p>
        </w:tc>
      </w:tr>
      <w:tr w:rsidR="00473F8D" w:rsidRPr="00FE1D70" w14:paraId="39DA80C6" w14:textId="77777777" w:rsidTr="005B50F7">
        <w:trPr>
          <w:trHeight w:val="106"/>
        </w:trPr>
        <w:tc>
          <w:tcPr>
            <w:tcW w:w="6516" w:type="dxa"/>
            <w:gridSpan w:val="6"/>
          </w:tcPr>
          <w:p w14:paraId="6EA46FF2" w14:textId="77777777" w:rsidR="00473F8D" w:rsidRPr="00FE1D70" w:rsidRDefault="00473F8D" w:rsidP="00473F8D">
            <w:pPr>
              <w:spacing w:after="60"/>
              <w:rPr>
                <w:rFonts w:ascii="Arial" w:hAnsi="Arial" w:cs="Arial"/>
              </w:rPr>
            </w:pPr>
            <w:r w:rsidRPr="00FE1D70">
              <w:rPr>
                <w:rFonts w:ascii="Arial" w:hAnsi="Arial" w:cs="Arial"/>
              </w:rPr>
              <w:t>Has the person appealed the outcome?</w:t>
            </w:r>
          </w:p>
        </w:tc>
        <w:tc>
          <w:tcPr>
            <w:tcW w:w="3402" w:type="dxa"/>
          </w:tcPr>
          <w:sdt>
            <w:sdtPr>
              <w:rPr>
                <w:rFonts w:ascii="Arial" w:hAnsi="Arial" w:cs="Arial"/>
                <w:bCs/>
                <w:lang w:val="en-US"/>
              </w:rPr>
              <w:alias w:val="Options"/>
              <w:tag w:val="Options"/>
              <w:id w:val="739066175"/>
              <w:showingPlcHdr/>
              <w:dropDownList>
                <w:listItem w:value="Choose an item."/>
                <w:listItem w:displayText="Yes" w:value="Yes"/>
                <w:listItem w:displayText="No" w:value="No"/>
                <w:listItem w:displayText="Not known." w:value="Not known."/>
              </w:dropDownList>
            </w:sdtPr>
            <w:sdtContent>
              <w:p w14:paraId="35678B0E" w14:textId="77777777" w:rsidR="009E009B" w:rsidRPr="00FE1D70" w:rsidRDefault="009E009B" w:rsidP="009E009B">
                <w:pPr>
                  <w:spacing w:before="60" w:after="60"/>
                  <w:jc w:val="both"/>
                  <w:rPr>
                    <w:rFonts w:ascii="Arial" w:hAnsi="Arial" w:cs="Arial"/>
                    <w:bCs/>
                    <w:lang w:val="en-US"/>
                  </w:rPr>
                </w:pPr>
                <w:r w:rsidRPr="00FE1D70">
                  <w:rPr>
                    <w:rStyle w:val="PlaceholderText"/>
                    <w:rFonts w:ascii="Arial" w:hAnsi="Arial" w:cs="Arial"/>
                    <w:sz w:val="16"/>
                    <w:szCs w:val="16"/>
                  </w:rPr>
                  <w:t>Choose an item.</w:t>
                </w:r>
              </w:p>
            </w:sdtContent>
          </w:sdt>
          <w:p w14:paraId="604E608A" w14:textId="77777777" w:rsidR="00473F8D" w:rsidRPr="00FE1D70" w:rsidRDefault="009E009B" w:rsidP="009E009B">
            <w:pPr>
              <w:rPr>
                <w:rFonts w:ascii="Arial" w:hAnsi="Arial" w:cs="Arial"/>
              </w:rPr>
            </w:pPr>
            <w:r w:rsidRPr="00FE1D70" w:rsidDel="009E009B">
              <w:rPr>
                <w:rFonts w:ascii="Arial" w:hAnsi="Arial" w:cs="Arial"/>
                <w:bCs/>
                <w:lang w:val="en-US"/>
              </w:rPr>
              <w:t xml:space="preserve"> </w:t>
            </w:r>
          </w:p>
        </w:tc>
      </w:tr>
      <w:tr w:rsidR="00473F8D" w:rsidRPr="00FE1D70" w14:paraId="5C23529E" w14:textId="77777777" w:rsidTr="005B50F7">
        <w:tc>
          <w:tcPr>
            <w:tcW w:w="5382" w:type="dxa"/>
            <w:gridSpan w:val="4"/>
          </w:tcPr>
          <w:p w14:paraId="0E8B0253" w14:textId="77777777" w:rsidR="00473F8D" w:rsidRPr="00FE1D70" w:rsidRDefault="00473F8D" w:rsidP="00473F8D">
            <w:pPr>
              <w:rPr>
                <w:rFonts w:ascii="Arial" w:hAnsi="Arial" w:cs="Arial"/>
              </w:rPr>
            </w:pPr>
            <w:r w:rsidRPr="00FE1D70">
              <w:rPr>
                <w:rFonts w:ascii="Arial" w:hAnsi="Arial" w:cs="Arial"/>
              </w:rPr>
              <w:t>For s 167(2) matters, could the conduct have resulted in a serious risk to safety?</w:t>
            </w:r>
          </w:p>
          <w:p w14:paraId="05E4EE31" w14:textId="77777777" w:rsidR="009E009B" w:rsidRPr="00FE1D70" w:rsidRDefault="009E009B" w:rsidP="00473F8D">
            <w:pPr>
              <w:rPr>
                <w:rFonts w:ascii="Arial" w:hAnsi="Arial" w:cs="Arial"/>
              </w:rPr>
            </w:pPr>
          </w:p>
          <w:p w14:paraId="3A927E94" w14:textId="77777777" w:rsidR="009E009B" w:rsidRPr="00FE1D70" w:rsidRDefault="009E009B" w:rsidP="005B50F7">
            <w:pPr>
              <w:shd w:val="clear" w:color="auto" w:fill="FFFFFF" w:themeFill="background1"/>
              <w:rPr>
                <w:rFonts w:ascii="Arial" w:hAnsi="Arial" w:cs="Arial"/>
                <w:bCs/>
                <w:shd w:val="clear" w:color="auto" w:fill="D9D9D9" w:themeFill="background1" w:themeFillShade="D9"/>
                <w:lang w:val="en-US"/>
              </w:rPr>
            </w:pPr>
            <w:r w:rsidRPr="00FE1D70">
              <w:rPr>
                <w:rFonts w:ascii="Arial" w:hAnsi="Arial" w:cs="Arial"/>
                <w:bCs/>
                <w:shd w:val="clear" w:color="auto" w:fill="D9D9D9" w:themeFill="background1" w:themeFillShade="D9"/>
                <w:lang w:val="en-US"/>
              </w:rPr>
              <w:t>If yes provide details</w:t>
            </w:r>
            <w:r w:rsidR="00504414" w:rsidRPr="00FE1D70">
              <w:rPr>
                <w:rFonts w:ascii="Arial" w:hAnsi="Arial" w:cs="Arial"/>
                <w:bCs/>
                <w:shd w:val="clear" w:color="auto" w:fill="D9D9D9" w:themeFill="background1" w:themeFillShade="D9"/>
                <w:lang w:val="en-US"/>
              </w:rPr>
              <w:t xml:space="preserve">: </w:t>
            </w:r>
          </w:p>
          <w:p w14:paraId="515F948E" w14:textId="77777777" w:rsidR="00504414" w:rsidRPr="00FE1D70" w:rsidRDefault="00504414" w:rsidP="00473F8D">
            <w:pPr>
              <w:rPr>
                <w:rFonts w:ascii="Arial" w:hAnsi="Arial" w:cs="Arial"/>
              </w:rPr>
            </w:pPr>
          </w:p>
        </w:tc>
        <w:tc>
          <w:tcPr>
            <w:tcW w:w="4536" w:type="dxa"/>
            <w:gridSpan w:val="3"/>
          </w:tcPr>
          <w:sdt>
            <w:sdtPr>
              <w:rPr>
                <w:rFonts w:ascii="Arial" w:hAnsi="Arial" w:cs="Arial"/>
                <w:bCs/>
                <w:lang w:val="en-US"/>
              </w:rPr>
              <w:alias w:val="Options"/>
              <w:tag w:val="Options"/>
              <w:id w:val="1547795171"/>
              <w:showingPlcHdr/>
              <w:dropDownList>
                <w:listItem w:value="Choose an item."/>
                <w:listItem w:displayText="Yes" w:value="Yes"/>
                <w:listItem w:displayText="No" w:value="No"/>
                <w:listItem w:displayText="N/A" w:value="N/A"/>
              </w:dropDownList>
            </w:sdtPr>
            <w:sdtContent>
              <w:p w14:paraId="5AD2F2B0" w14:textId="77777777" w:rsidR="00473F8D" w:rsidRPr="00FE1D70" w:rsidRDefault="00473F8D" w:rsidP="00473F8D">
                <w:pPr>
                  <w:spacing w:before="60" w:after="60"/>
                  <w:jc w:val="both"/>
                  <w:rPr>
                    <w:rFonts w:ascii="Arial" w:hAnsi="Arial" w:cs="Arial"/>
                    <w:bCs/>
                    <w:lang w:val="en-US"/>
                  </w:rPr>
                </w:pPr>
                <w:r w:rsidRPr="00FE1D70">
                  <w:rPr>
                    <w:rStyle w:val="PlaceholderText"/>
                    <w:rFonts w:ascii="Arial" w:hAnsi="Arial" w:cs="Arial"/>
                  </w:rPr>
                  <w:t>Choose an item.</w:t>
                </w:r>
              </w:p>
            </w:sdtContent>
          </w:sdt>
          <w:p w14:paraId="69B52160" w14:textId="77777777" w:rsidR="00473F8D" w:rsidRPr="00FE1D70" w:rsidRDefault="00473F8D" w:rsidP="00473F8D">
            <w:pPr>
              <w:spacing w:before="60" w:after="60"/>
              <w:jc w:val="both"/>
              <w:rPr>
                <w:rFonts w:ascii="Arial" w:hAnsi="Arial" w:cs="Arial"/>
                <w:bCs/>
                <w:shd w:val="clear" w:color="auto" w:fill="D9D9D9" w:themeFill="background1" w:themeFillShade="D9"/>
                <w:lang w:val="en-US"/>
              </w:rPr>
            </w:pPr>
            <w:r w:rsidRPr="00FE1D70">
              <w:rPr>
                <w:rFonts w:ascii="Arial" w:hAnsi="Arial" w:cs="Arial"/>
                <w:bCs/>
                <w:shd w:val="clear" w:color="auto" w:fill="D9D9D9" w:themeFill="background1" w:themeFillShade="D9"/>
                <w:lang w:val="en-US"/>
              </w:rPr>
              <w:t xml:space="preserve">[] </w:t>
            </w:r>
          </w:p>
          <w:p w14:paraId="64CE5F1A" w14:textId="77777777" w:rsidR="00473F8D" w:rsidRPr="00FE1D70" w:rsidRDefault="00473F8D" w:rsidP="00473F8D">
            <w:pPr>
              <w:spacing w:before="60" w:after="60"/>
              <w:jc w:val="both"/>
              <w:rPr>
                <w:rFonts w:ascii="Arial" w:hAnsi="Arial" w:cs="Arial"/>
                <w:bCs/>
                <w:shd w:val="clear" w:color="auto" w:fill="D9D9D9" w:themeFill="background1" w:themeFillShade="D9"/>
                <w:lang w:val="en-US"/>
              </w:rPr>
            </w:pPr>
            <w:r w:rsidRPr="00FE1D70">
              <w:rPr>
                <w:rFonts w:ascii="Arial" w:hAnsi="Arial" w:cs="Arial"/>
                <w:bCs/>
                <w:shd w:val="clear" w:color="auto" w:fill="D9D9D9" w:themeFill="background1" w:themeFillShade="D9"/>
                <w:lang w:val="en-US"/>
              </w:rPr>
              <w:t xml:space="preserve"> </w:t>
            </w:r>
          </w:p>
        </w:tc>
      </w:tr>
    </w:tbl>
    <w:tbl>
      <w:tblPr>
        <w:tblW w:w="5025" w:type="pct"/>
        <w:tblLook w:val="04A0" w:firstRow="1" w:lastRow="0" w:firstColumn="1" w:lastColumn="0" w:noHBand="0" w:noVBand="1"/>
      </w:tblPr>
      <w:tblGrid>
        <w:gridCol w:w="2026"/>
        <w:gridCol w:w="5204"/>
        <w:gridCol w:w="3288"/>
      </w:tblGrid>
      <w:tr w:rsidR="00473F8D" w:rsidRPr="00FE1D70" w14:paraId="0E81C02B" w14:textId="77777777" w:rsidTr="00473F8D">
        <w:tc>
          <w:tcPr>
            <w:tcW w:w="963" w:type="pct"/>
            <w:shd w:val="clear" w:color="auto" w:fill="auto"/>
          </w:tcPr>
          <w:p w14:paraId="52255FFF" w14:textId="77777777" w:rsidR="009E009B" w:rsidRPr="00FE1D70" w:rsidRDefault="00473F8D" w:rsidP="00473F8D">
            <w:pPr>
              <w:spacing w:after="0"/>
              <w:rPr>
                <w:rFonts w:ascii="Arial" w:hAnsi="Arial" w:cs="Arial"/>
              </w:rPr>
            </w:pPr>
            <w:bookmarkStart w:id="1" w:name="_Hlk86139380"/>
            <w:r w:rsidRPr="00FE1D70">
              <w:rPr>
                <w:rFonts w:ascii="Arial" w:hAnsi="Arial" w:cs="Arial"/>
              </w:rPr>
              <w:br w:type="page"/>
            </w:r>
          </w:p>
          <w:p w14:paraId="7EE0A95A" w14:textId="77777777" w:rsidR="00473F8D" w:rsidRPr="00FE1D70" w:rsidRDefault="009E009B" w:rsidP="00473F8D">
            <w:pPr>
              <w:spacing w:after="0"/>
              <w:rPr>
                <w:rFonts w:ascii="Arial" w:hAnsi="Arial" w:cs="Arial"/>
                <w:b/>
                <w:lang w:val="en-US"/>
              </w:rPr>
            </w:pPr>
            <w:r w:rsidRPr="00FE1D70">
              <w:rPr>
                <w:rFonts w:ascii="Arial" w:hAnsi="Arial" w:cs="Arial"/>
                <w:b/>
                <w:lang w:val="en-US"/>
              </w:rPr>
              <w:t xml:space="preserve">Closure </w:t>
            </w:r>
            <w:r w:rsidR="007D00A7" w:rsidRPr="00FE1D70">
              <w:rPr>
                <w:rFonts w:ascii="Arial" w:hAnsi="Arial" w:cs="Arial"/>
                <w:b/>
                <w:lang w:val="en-US"/>
              </w:rPr>
              <w:t>Report Prepared</w:t>
            </w:r>
            <w:r w:rsidR="00473F8D" w:rsidRPr="00FE1D70">
              <w:rPr>
                <w:rFonts w:ascii="Arial" w:hAnsi="Arial" w:cs="Arial"/>
                <w:b/>
                <w:lang w:val="en-US"/>
              </w:rPr>
              <w:t xml:space="preserve"> by:</w:t>
            </w:r>
          </w:p>
          <w:p w14:paraId="0BCDDB3C" w14:textId="77777777" w:rsidR="00473F8D" w:rsidRPr="00FE1D70" w:rsidRDefault="00473F8D" w:rsidP="00473F8D">
            <w:pPr>
              <w:spacing w:after="0"/>
              <w:rPr>
                <w:rFonts w:ascii="Arial" w:hAnsi="Arial" w:cs="Arial"/>
                <w:b/>
                <w:lang w:val="en-US"/>
              </w:rPr>
            </w:pPr>
          </w:p>
        </w:tc>
        <w:tc>
          <w:tcPr>
            <w:tcW w:w="2474" w:type="pct"/>
          </w:tcPr>
          <w:p w14:paraId="736031E2" w14:textId="77777777" w:rsidR="009E009B" w:rsidRPr="00FE1D70" w:rsidRDefault="009E009B" w:rsidP="00473F8D">
            <w:pPr>
              <w:spacing w:after="0"/>
              <w:rPr>
                <w:rFonts w:ascii="Arial" w:hAnsi="Arial" w:cs="Arial"/>
                <w:lang w:val="en-US"/>
              </w:rPr>
            </w:pPr>
          </w:p>
          <w:p w14:paraId="4C66A7EF" w14:textId="77777777" w:rsidR="00473F8D" w:rsidRPr="00FE1D70" w:rsidRDefault="00473F8D" w:rsidP="00473F8D">
            <w:pPr>
              <w:spacing w:after="0"/>
              <w:rPr>
                <w:rFonts w:ascii="Arial" w:hAnsi="Arial" w:cs="Arial"/>
                <w:lang w:val="en-US"/>
              </w:rPr>
            </w:pPr>
            <w:r w:rsidRPr="00FE1D70">
              <w:rPr>
                <w:rFonts w:ascii="Arial" w:hAnsi="Arial" w:cs="Arial"/>
                <w:lang w:val="en-US"/>
              </w:rPr>
              <w:t>First Last Name</w:t>
            </w:r>
          </w:p>
          <w:p w14:paraId="194546FB" w14:textId="77777777" w:rsidR="00473F8D" w:rsidRPr="00FE1D70" w:rsidRDefault="00473F8D" w:rsidP="00473F8D">
            <w:pPr>
              <w:spacing w:after="0"/>
              <w:rPr>
                <w:rFonts w:ascii="Arial" w:hAnsi="Arial" w:cs="Arial"/>
                <w:b/>
                <w:lang w:val="en-US"/>
              </w:rPr>
            </w:pPr>
            <w:r w:rsidRPr="00FE1D70">
              <w:rPr>
                <w:rFonts w:ascii="Arial" w:hAnsi="Arial" w:cs="Arial"/>
                <w:b/>
                <w:lang w:val="en-US"/>
              </w:rPr>
              <w:t>POSITION</w:t>
            </w:r>
          </w:p>
          <w:p w14:paraId="11C0C5C8" w14:textId="77777777" w:rsidR="00473F8D" w:rsidRPr="00FE1D70" w:rsidRDefault="00473F8D" w:rsidP="00473F8D">
            <w:pPr>
              <w:spacing w:after="0"/>
              <w:rPr>
                <w:rFonts w:ascii="Arial" w:hAnsi="Arial" w:cs="Arial"/>
                <w:b/>
                <w:lang w:val="en-US"/>
              </w:rPr>
            </w:pPr>
            <w:r w:rsidRPr="00FE1D70">
              <w:rPr>
                <w:rFonts w:ascii="Arial" w:hAnsi="Arial" w:cs="Arial"/>
                <w:b/>
                <w:lang w:val="en-US"/>
              </w:rPr>
              <w:t>DEPARTMENT / UNIT</w:t>
            </w:r>
          </w:p>
        </w:tc>
        <w:tc>
          <w:tcPr>
            <w:tcW w:w="1563" w:type="pct"/>
          </w:tcPr>
          <w:p w14:paraId="2B703EC8" w14:textId="77777777" w:rsidR="009E009B" w:rsidRPr="00FE1D70" w:rsidRDefault="009E009B" w:rsidP="00473F8D">
            <w:pPr>
              <w:spacing w:after="0"/>
              <w:rPr>
                <w:rFonts w:ascii="Arial" w:hAnsi="Arial" w:cs="Arial"/>
                <w:b/>
                <w:lang w:val="en-US"/>
              </w:rPr>
            </w:pPr>
          </w:p>
          <w:p w14:paraId="0C25502F" w14:textId="77777777" w:rsidR="00473F8D" w:rsidRPr="00FE1D70" w:rsidRDefault="00473F8D" w:rsidP="00473F8D">
            <w:pPr>
              <w:spacing w:after="0"/>
              <w:rPr>
                <w:rFonts w:ascii="Arial" w:hAnsi="Arial" w:cs="Arial"/>
                <w:b/>
                <w:lang w:val="en-US"/>
              </w:rPr>
            </w:pPr>
            <w:r w:rsidRPr="00FE1D70">
              <w:rPr>
                <w:rFonts w:ascii="Arial" w:hAnsi="Arial" w:cs="Arial"/>
                <w:b/>
                <w:lang w:val="en-US"/>
              </w:rPr>
              <w:t xml:space="preserve">Date: </w:t>
            </w:r>
            <w:sdt>
              <w:sdtPr>
                <w:rPr>
                  <w:rStyle w:val="Style4"/>
                  <w:rFonts w:ascii="Arial" w:hAnsi="Arial" w:cs="Arial"/>
                </w:rPr>
                <w:id w:val="882449089"/>
                <w:showingPlcHdr/>
                <w:date>
                  <w:dateFormat w:val="d MMMM yyyy"/>
                  <w:lid w:val="en-AU"/>
                  <w:storeMappedDataAs w:val="dateTime"/>
                  <w:calendar w:val="gregorian"/>
                </w:date>
              </w:sdtPr>
              <w:sdtEndPr>
                <w:rPr>
                  <w:rStyle w:val="DefaultParagraphFont"/>
                  <w:b/>
                  <w:lang w:val="en-US"/>
                </w:rPr>
              </w:sdtEndPr>
              <w:sdtContent>
                <w:r w:rsidRPr="00FE1D70">
                  <w:rPr>
                    <w:rStyle w:val="PlaceholderText"/>
                    <w:rFonts w:ascii="Arial" w:hAnsi="Arial" w:cs="Arial"/>
                  </w:rPr>
                  <w:t>Click here to enter a date.</w:t>
                </w:r>
              </w:sdtContent>
            </w:sdt>
          </w:p>
        </w:tc>
      </w:tr>
      <w:tr w:rsidR="00473F8D" w:rsidRPr="00FE1D70" w14:paraId="035B8B82" w14:textId="77777777" w:rsidTr="00473F8D">
        <w:tc>
          <w:tcPr>
            <w:tcW w:w="963" w:type="pct"/>
            <w:shd w:val="clear" w:color="auto" w:fill="auto"/>
          </w:tcPr>
          <w:p w14:paraId="22B5E1BA" w14:textId="77777777" w:rsidR="00473F8D" w:rsidRPr="00FE1D70" w:rsidRDefault="00473F8D" w:rsidP="00473F8D">
            <w:pPr>
              <w:spacing w:after="0"/>
              <w:rPr>
                <w:rFonts w:ascii="Arial" w:hAnsi="Arial" w:cs="Arial"/>
                <w:b/>
                <w:lang w:val="en-US"/>
              </w:rPr>
            </w:pPr>
          </w:p>
          <w:p w14:paraId="36A16793" w14:textId="77777777" w:rsidR="00473F8D" w:rsidRPr="00FE1D70" w:rsidRDefault="00473F8D" w:rsidP="00473F8D">
            <w:pPr>
              <w:spacing w:after="0"/>
              <w:rPr>
                <w:rFonts w:ascii="Arial" w:hAnsi="Arial" w:cs="Arial"/>
                <w:b/>
                <w:lang w:val="en-US"/>
              </w:rPr>
            </w:pPr>
          </w:p>
        </w:tc>
        <w:tc>
          <w:tcPr>
            <w:tcW w:w="2474" w:type="pct"/>
          </w:tcPr>
          <w:p w14:paraId="690F456C" w14:textId="77777777" w:rsidR="00473F8D" w:rsidRPr="00FE1D70" w:rsidRDefault="00473F8D" w:rsidP="00473F8D">
            <w:pPr>
              <w:spacing w:after="0"/>
              <w:rPr>
                <w:rFonts w:ascii="Arial" w:hAnsi="Arial" w:cs="Arial"/>
                <w:lang w:val="en-US"/>
              </w:rPr>
            </w:pPr>
          </w:p>
        </w:tc>
        <w:tc>
          <w:tcPr>
            <w:tcW w:w="1563" w:type="pct"/>
          </w:tcPr>
          <w:p w14:paraId="09E723F8" w14:textId="77777777" w:rsidR="00473F8D" w:rsidRPr="00FE1D70" w:rsidRDefault="00473F8D" w:rsidP="00473F8D">
            <w:pPr>
              <w:spacing w:after="0"/>
              <w:rPr>
                <w:rFonts w:ascii="Arial" w:hAnsi="Arial" w:cs="Arial"/>
                <w:b/>
                <w:lang w:val="en-US"/>
              </w:rPr>
            </w:pPr>
          </w:p>
        </w:tc>
      </w:tr>
      <w:tr w:rsidR="00473F8D" w:rsidRPr="00FE1D70" w14:paraId="438657D0" w14:textId="77777777" w:rsidTr="00473F8D">
        <w:tc>
          <w:tcPr>
            <w:tcW w:w="963" w:type="pct"/>
            <w:shd w:val="clear" w:color="auto" w:fill="auto"/>
          </w:tcPr>
          <w:p w14:paraId="6A03A65B" w14:textId="77777777" w:rsidR="00473F8D" w:rsidRPr="00FE1D70" w:rsidRDefault="00473F8D" w:rsidP="00473F8D">
            <w:pPr>
              <w:spacing w:after="0"/>
              <w:rPr>
                <w:rFonts w:ascii="Arial" w:hAnsi="Arial" w:cs="Arial"/>
                <w:b/>
                <w:bCs/>
                <w:lang w:val="en-US"/>
              </w:rPr>
            </w:pPr>
            <w:r w:rsidRPr="00FE1D70">
              <w:rPr>
                <w:rFonts w:ascii="Arial" w:hAnsi="Arial" w:cs="Arial"/>
              </w:rPr>
              <w:br w:type="page"/>
            </w:r>
            <w:r w:rsidRPr="00FE1D70">
              <w:rPr>
                <w:rFonts w:ascii="Arial" w:hAnsi="Arial" w:cs="Arial"/>
              </w:rPr>
              <w:br w:type="page"/>
            </w:r>
            <w:r w:rsidRPr="00FE1D70">
              <w:rPr>
                <w:rFonts w:ascii="Arial" w:hAnsi="Arial" w:cs="Arial"/>
              </w:rPr>
              <w:br w:type="page"/>
            </w:r>
            <w:r w:rsidRPr="00FE1D70">
              <w:rPr>
                <w:rFonts w:ascii="Arial" w:hAnsi="Arial" w:cs="Arial"/>
                <w:b/>
                <w:lang w:val="en-US"/>
              </w:rPr>
              <w:t>Sign off:</w:t>
            </w:r>
          </w:p>
        </w:tc>
        <w:tc>
          <w:tcPr>
            <w:tcW w:w="2474" w:type="pct"/>
          </w:tcPr>
          <w:p w14:paraId="2911F0BD" w14:textId="77777777" w:rsidR="00473F8D" w:rsidRPr="00FE1D70" w:rsidRDefault="00473F8D" w:rsidP="00473F8D">
            <w:pPr>
              <w:spacing w:after="0"/>
              <w:rPr>
                <w:rFonts w:ascii="Arial" w:hAnsi="Arial" w:cs="Arial"/>
                <w:lang w:val="en-US"/>
              </w:rPr>
            </w:pPr>
            <w:r w:rsidRPr="00FE1D70">
              <w:rPr>
                <w:rFonts w:ascii="Arial" w:hAnsi="Arial" w:cs="Arial"/>
                <w:lang w:val="en-US"/>
              </w:rPr>
              <w:t>First Last Name</w:t>
            </w:r>
          </w:p>
          <w:p w14:paraId="304D49EB" w14:textId="77777777" w:rsidR="00473F8D" w:rsidRPr="00FE1D70" w:rsidRDefault="00473F8D" w:rsidP="00473F8D">
            <w:pPr>
              <w:spacing w:after="0"/>
              <w:rPr>
                <w:rFonts w:ascii="Arial" w:hAnsi="Arial" w:cs="Arial"/>
                <w:b/>
                <w:lang w:val="en-US"/>
              </w:rPr>
            </w:pPr>
            <w:r w:rsidRPr="00FE1D70">
              <w:rPr>
                <w:rFonts w:ascii="Arial" w:hAnsi="Arial" w:cs="Arial"/>
                <w:b/>
                <w:lang w:val="en-US"/>
              </w:rPr>
              <w:t>CHIEF EXECUTIVE</w:t>
            </w:r>
          </w:p>
          <w:p w14:paraId="20198C3F" w14:textId="77777777" w:rsidR="00473F8D" w:rsidRPr="00FE1D70" w:rsidRDefault="00000000" w:rsidP="00473F8D">
            <w:pPr>
              <w:spacing w:after="0"/>
              <w:rPr>
                <w:rFonts w:ascii="Arial" w:hAnsi="Arial" w:cs="Arial"/>
                <w:b/>
                <w:lang w:val="en-US"/>
              </w:rPr>
            </w:pPr>
            <w:sdt>
              <w:sdtPr>
                <w:rPr>
                  <w:rStyle w:val="Style3"/>
                  <w:rFonts w:ascii="Arial" w:hAnsi="Arial" w:cs="Arial"/>
                </w:rPr>
                <w:alias w:val="Health Service Providers"/>
                <w:tag w:val="Health Service Providers"/>
                <w:id w:val="1828086799"/>
                <w:showingPlcHdr/>
                <w:dropDownList>
                  <w:listItem w:value="Choose an item."/>
                  <w:listItem w:displayText="Child and Adolescent Health Service" w:value="Child and Adolescent Health Service"/>
                  <w:listItem w:displayText="East Metropolitan Health Service" w:value="East Metropolitan Health Service"/>
                  <w:listItem w:displayText="Health Support Services" w:value="Health Support Services"/>
                  <w:listItem w:displayText="North Metropolitan Health Service" w:value="North Metropolitan Health Service"/>
                  <w:listItem w:displayText="Pathwest Laboratory Medicine WA" w:value="Pathwest Laboratory Medicine WA"/>
                  <w:listItem w:displayText="Quadriplegic Centre" w:value="Quadriplegic Centre"/>
                  <w:listItem w:displayText="South Metropolitan Health Service" w:value="South Metropolitan Health Service"/>
                  <w:listItem w:displayText="WA Country Health Service" w:value="WA Country Health Service"/>
                </w:dropDownList>
              </w:sdtPr>
              <w:sdtContent>
                <w:r w:rsidR="00473F8D" w:rsidRPr="00FE1D70">
                  <w:rPr>
                    <w:rStyle w:val="PlaceholderText"/>
                    <w:rFonts w:ascii="Arial" w:hAnsi="Arial" w:cs="Arial"/>
                  </w:rPr>
                  <w:t>Choose an item.</w:t>
                </w:r>
              </w:sdtContent>
            </w:sdt>
            <w:r w:rsidR="00473F8D" w:rsidRPr="00FE1D70">
              <w:rPr>
                <w:rFonts w:ascii="Arial" w:hAnsi="Arial" w:cs="Arial"/>
                <w:b/>
                <w:lang w:val="en-US"/>
              </w:rPr>
              <w:t xml:space="preserve"> </w:t>
            </w:r>
          </w:p>
        </w:tc>
        <w:tc>
          <w:tcPr>
            <w:tcW w:w="1563" w:type="pct"/>
          </w:tcPr>
          <w:p w14:paraId="0F26187E" w14:textId="77777777" w:rsidR="00473F8D" w:rsidRPr="00FE1D70" w:rsidRDefault="00081D26" w:rsidP="00473F8D">
            <w:pPr>
              <w:spacing w:after="0"/>
              <w:rPr>
                <w:rFonts w:ascii="Arial" w:hAnsi="Arial" w:cs="Arial"/>
                <w:b/>
                <w:bCs/>
                <w:lang w:val="en-US"/>
              </w:rPr>
            </w:pPr>
            <w:r w:rsidRPr="00FE1D70">
              <w:rPr>
                <w:rFonts w:ascii="Arial" w:hAnsi="Arial" w:cs="Arial"/>
                <w:b/>
                <w:lang w:val="en-US"/>
              </w:rPr>
              <w:t xml:space="preserve">Date: </w:t>
            </w:r>
            <w:sdt>
              <w:sdtPr>
                <w:rPr>
                  <w:rStyle w:val="Style4"/>
                  <w:rFonts w:ascii="Arial" w:hAnsi="Arial" w:cs="Arial"/>
                </w:rPr>
                <w:id w:val="-2109182749"/>
                <w:showingPlcHdr/>
                <w:date>
                  <w:dateFormat w:val="d MMMM yyyy"/>
                  <w:lid w:val="en-AU"/>
                  <w:storeMappedDataAs w:val="dateTime"/>
                  <w:calendar w:val="gregorian"/>
                </w:date>
              </w:sdtPr>
              <w:sdtEndPr>
                <w:rPr>
                  <w:rStyle w:val="DefaultParagraphFont"/>
                  <w:b/>
                  <w:lang w:val="en-US"/>
                </w:rPr>
              </w:sdtEndPr>
              <w:sdtContent>
                <w:r w:rsidRPr="00FE1D70">
                  <w:rPr>
                    <w:rStyle w:val="PlaceholderText"/>
                    <w:rFonts w:ascii="Arial" w:hAnsi="Arial" w:cs="Arial"/>
                  </w:rPr>
                  <w:t>Click here to enter a date.</w:t>
                </w:r>
              </w:sdtContent>
            </w:sdt>
          </w:p>
        </w:tc>
      </w:tr>
      <w:bookmarkEnd w:id="1"/>
    </w:tbl>
    <w:p w14:paraId="13E3AFB1" w14:textId="77777777" w:rsidR="00604E11" w:rsidRPr="00FE1D70" w:rsidRDefault="00604E11" w:rsidP="00504414">
      <w:pPr>
        <w:rPr>
          <w:rFonts w:ascii="Arial" w:hAnsi="Arial" w:cs="Arial"/>
          <w:sz w:val="18"/>
          <w:szCs w:val="18"/>
        </w:rPr>
        <w:sectPr w:rsidR="00604E11" w:rsidRPr="00FE1D70" w:rsidSect="005B50F7">
          <w:footerReference w:type="default" r:id="rId8"/>
          <w:pgSz w:w="11906" w:h="16838"/>
          <w:pgMar w:top="720" w:right="720" w:bottom="720" w:left="720" w:header="709" w:footer="709" w:gutter="0"/>
          <w:cols w:space="708"/>
          <w:docGrid w:linePitch="360"/>
        </w:sectPr>
      </w:pPr>
    </w:p>
    <w:p w14:paraId="20D7C6B6" w14:textId="77777777" w:rsidR="0084111F" w:rsidRPr="00D978C2" w:rsidRDefault="00604E11" w:rsidP="00604E11">
      <w:pPr>
        <w:pStyle w:val="Heading1"/>
        <w:rPr>
          <w:rFonts w:cs="Arial"/>
          <w:sz w:val="28"/>
        </w:rPr>
      </w:pPr>
      <w:r w:rsidRPr="00D978C2">
        <w:rPr>
          <w:rFonts w:cs="Arial"/>
          <w:sz w:val="28"/>
        </w:rPr>
        <w:lastRenderedPageBreak/>
        <w:t>Appendix 1</w:t>
      </w:r>
      <w:r w:rsidR="00D9094F" w:rsidRPr="00D978C2">
        <w:rPr>
          <w:rFonts w:cs="Arial"/>
          <w:sz w:val="28"/>
        </w:rPr>
        <w:t xml:space="preserve"> – Consequence table</w:t>
      </w:r>
    </w:p>
    <w:p w14:paraId="10EEEA72" w14:textId="77777777" w:rsidR="00604E11" w:rsidRPr="00FE1D70" w:rsidRDefault="00604E11" w:rsidP="00604E11">
      <w:pPr>
        <w:rPr>
          <w:rFonts w:ascii="Arial" w:hAnsi="Arial" w:cs="Arial"/>
        </w:rPr>
      </w:pPr>
      <w:r w:rsidRPr="00FE1D70">
        <w:rPr>
          <w:rFonts w:ascii="Arial" w:hAnsi="Arial" w:cs="Arial"/>
        </w:rPr>
        <w:t xml:space="preserve">Using Table 1, choose the most appropriate category for the identified consequence from the left-hand side of the table, then work along the columns of that row to find the best fit for the severity of the consequence as identified by the worst, realistic, primary consequence(s) should a conduct or performance matter arise. </w:t>
      </w:r>
    </w:p>
    <w:p w14:paraId="38A4BEFA" w14:textId="77777777" w:rsidR="00604E11" w:rsidRPr="00FE1D70" w:rsidRDefault="00604E11" w:rsidP="00604E11">
      <w:pPr>
        <w:rPr>
          <w:rFonts w:ascii="Arial" w:hAnsi="Arial" w:cs="Arial"/>
        </w:rPr>
      </w:pPr>
      <w:r w:rsidRPr="00FE1D70">
        <w:rPr>
          <w:rFonts w:ascii="Arial" w:hAnsi="Arial" w:cs="Arial"/>
        </w:rPr>
        <w:t xml:space="preserve">If the conduct or performance results in a 'near miss', the assessment should still be based on a reasonable, realistic, worst-case scenario. </w:t>
      </w:r>
    </w:p>
    <w:p w14:paraId="233F5311" w14:textId="77777777" w:rsidR="00604E11" w:rsidRPr="00FE1D70" w:rsidRDefault="00604E11" w:rsidP="00604E11">
      <w:pPr>
        <w:rPr>
          <w:rFonts w:ascii="Arial" w:hAnsi="Arial" w:cs="Arial"/>
        </w:rPr>
      </w:pPr>
      <w:r w:rsidRPr="00FE1D70">
        <w:rPr>
          <w:rFonts w:ascii="Arial" w:hAnsi="Arial" w:cs="Arial"/>
        </w:rPr>
        <w:t xml:space="preserve">It is </w:t>
      </w:r>
      <w:r w:rsidRPr="00FE1D70">
        <w:rPr>
          <w:rFonts w:ascii="Arial" w:hAnsi="Arial" w:cs="Arial"/>
          <w:i/>
        </w:rPr>
        <w:t>not</w:t>
      </w:r>
      <w:r w:rsidRPr="00FE1D70">
        <w:rPr>
          <w:rFonts w:ascii="Arial" w:hAnsi="Arial" w:cs="Arial"/>
        </w:rPr>
        <w:t xml:space="preserve"> necessary to address each consequence category within the table. </w:t>
      </w:r>
    </w:p>
    <w:p w14:paraId="4F626946" w14:textId="77777777" w:rsidR="00604E11" w:rsidRPr="00FE1D70" w:rsidRDefault="00604E11" w:rsidP="00604E11">
      <w:pPr>
        <w:rPr>
          <w:rFonts w:ascii="Arial" w:hAnsi="Arial" w:cs="Arial"/>
        </w:rPr>
      </w:pPr>
      <w:r w:rsidRPr="00FE1D70">
        <w:rPr>
          <w:rFonts w:ascii="Arial" w:hAnsi="Arial" w:cs="Arial"/>
        </w:rPr>
        <w:t xml:space="preserve">There may be multiple categories applicable to each consequence. Unauthorised secondary employment, for example, can be both an 'impact on staff category' and a 'non-compliance with policy' category. Where this occurs, each consequence must be assessed individually. </w:t>
      </w:r>
    </w:p>
    <w:p w14:paraId="0D6D81D1" w14:textId="77777777" w:rsidR="00604E11" w:rsidRPr="00FE1D70" w:rsidRDefault="00604E11" w:rsidP="00604E11">
      <w:pPr>
        <w:rPr>
          <w:rFonts w:ascii="Arial" w:hAnsi="Arial" w:cs="Arial"/>
        </w:rPr>
      </w:pPr>
      <w:r w:rsidRPr="00FE1D70">
        <w:rPr>
          <w:rFonts w:ascii="Arial" w:hAnsi="Arial" w:cs="Arial"/>
        </w:rPr>
        <w:t xml:space="preserve">It is also possible for one category to have different levels of consequence—theft, for example, may be of different levels, with different impacts. </w:t>
      </w:r>
    </w:p>
    <w:p w14:paraId="3D19EB2B" w14:textId="77777777" w:rsidR="00604E11" w:rsidRPr="00FE1D70" w:rsidRDefault="00604E11" w:rsidP="00604E11">
      <w:pPr>
        <w:rPr>
          <w:rFonts w:ascii="Arial" w:hAnsi="Arial" w:cs="Arial"/>
        </w:rPr>
      </w:pPr>
      <w:r w:rsidRPr="00FE1D70">
        <w:rPr>
          <w:rFonts w:ascii="Arial" w:hAnsi="Arial" w:cs="Arial"/>
        </w:rPr>
        <w:t xml:space="preserve">The descriptors and examples provided are not exhaustive and are intended only as a guide to assist decision-making. Nor are the severity levels such as insignificant, minor etc intended to be measured or clinically assessed. These are provided as a starting point. The context in which individual conduct and behaviour matters occur may result in an assessment that is higher or lower on the consequence rating scale. </w:t>
      </w:r>
    </w:p>
    <w:p w14:paraId="265FABF6" w14:textId="77777777" w:rsidR="00604E11" w:rsidRPr="00FE1D70" w:rsidRDefault="00604E11" w:rsidP="00604E11">
      <w:pPr>
        <w:spacing w:after="120" w:line="252" w:lineRule="auto"/>
        <w:rPr>
          <w:rFonts w:ascii="Arial" w:hAnsi="Arial" w:cs="Arial"/>
          <w:b/>
        </w:rPr>
      </w:pPr>
      <w:r w:rsidRPr="00FE1D70">
        <w:rPr>
          <w:rFonts w:ascii="Arial" w:hAnsi="Arial" w:cs="Arial"/>
          <w:b/>
        </w:rPr>
        <w:t xml:space="preserve">Table 1—Consequence rating                                            </w:t>
      </w:r>
    </w:p>
    <w:tbl>
      <w:tblPr>
        <w:tblStyle w:val="TableGrid"/>
        <w:tblW w:w="15226" w:type="dxa"/>
        <w:tblLook w:val="04A0" w:firstRow="1" w:lastRow="0" w:firstColumn="1" w:lastColumn="0" w:noHBand="0" w:noVBand="1"/>
      </w:tblPr>
      <w:tblGrid>
        <w:gridCol w:w="2462"/>
        <w:gridCol w:w="2452"/>
        <w:gridCol w:w="2628"/>
        <w:gridCol w:w="2683"/>
        <w:gridCol w:w="2505"/>
        <w:gridCol w:w="2496"/>
      </w:tblGrid>
      <w:tr w:rsidR="00604E11" w:rsidRPr="00FE1D70" w14:paraId="039D158D" w14:textId="77777777" w:rsidTr="000F3E77">
        <w:trPr>
          <w:tblHeader/>
        </w:trPr>
        <w:tc>
          <w:tcPr>
            <w:tcW w:w="2462" w:type="dxa"/>
            <w:shd w:val="clear" w:color="auto" w:fill="C5E0B3" w:themeFill="accent6" w:themeFillTint="66"/>
          </w:tcPr>
          <w:p w14:paraId="3F54BFF4" w14:textId="77777777" w:rsidR="00604E11" w:rsidRPr="00FE1D70" w:rsidRDefault="00604E11" w:rsidP="000F3E77">
            <w:pPr>
              <w:rPr>
                <w:rFonts w:ascii="Arial" w:hAnsi="Arial" w:cs="Arial"/>
                <w:b/>
                <w:sz w:val="20"/>
                <w:szCs w:val="20"/>
              </w:rPr>
            </w:pPr>
            <w:r w:rsidRPr="00FE1D70">
              <w:rPr>
                <w:rFonts w:ascii="Arial" w:hAnsi="Arial" w:cs="Arial"/>
                <w:b/>
                <w:sz w:val="20"/>
                <w:szCs w:val="20"/>
              </w:rPr>
              <w:t>Consequence level</w:t>
            </w:r>
          </w:p>
        </w:tc>
        <w:tc>
          <w:tcPr>
            <w:tcW w:w="2452" w:type="dxa"/>
            <w:vMerge w:val="restart"/>
            <w:shd w:val="clear" w:color="auto" w:fill="C5E0B3" w:themeFill="accent6" w:themeFillTint="66"/>
            <w:vAlign w:val="center"/>
          </w:tcPr>
          <w:p w14:paraId="3154C756" w14:textId="77777777" w:rsidR="00604E11" w:rsidRPr="00FE1D70" w:rsidRDefault="00604E11" w:rsidP="000F3E77">
            <w:pPr>
              <w:jc w:val="center"/>
              <w:rPr>
                <w:rFonts w:ascii="Arial" w:hAnsi="Arial" w:cs="Arial"/>
                <w:b/>
                <w:sz w:val="20"/>
                <w:szCs w:val="20"/>
              </w:rPr>
            </w:pPr>
            <w:r w:rsidRPr="00FE1D70">
              <w:rPr>
                <w:rFonts w:ascii="Arial" w:hAnsi="Arial" w:cs="Arial"/>
                <w:b/>
                <w:sz w:val="20"/>
                <w:szCs w:val="20"/>
              </w:rPr>
              <w:t>Insignificant</w:t>
            </w:r>
          </w:p>
        </w:tc>
        <w:tc>
          <w:tcPr>
            <w:tcW w:w="2628" w:type="dxa"/>
            <w:vMerge w:val="restart"/>
            <w:shd w:val="clear" w:color="auto" w:fill="C5E0B3" w:themeFill="accent6" w:themeFillTint="66"/>
            <w:vAlign w:val="center"/>
          </w:tcPr>
          <w:p w14:paraId="1C7003F6" w14:textId="77777777" w:rsidR="00604E11" w:rsidRPr="00FE1D70" w:rsidRDefault="00604E11" w:rsidP="000F3E77">
            <w:pPr>
              <w:jc w:val="center"/>
              <w:rPr>
                <w:rFonts w:ascii="Arial" w:hAnsi="Arial" w:cs="Arial"/>
                <w:b/>
                <w:sz w:val="20"/>
                <w:szCs w:val="20"/>
              </w:rPr>
            </w:pPr>
            <w:r w:rsidRPr="00FE1D70">
              <w:rPr>
                <w:rFonts w:ascii="Arial" w:hAnsi="Arial" w:cs="Arial"/>
                <w:b/>
                <w:sz w:val="20"/>
                <w:szCs w:val="20"/>
              </w:rPr>
              <w:t>Minor</w:t>
            </w:r>
          </w:p>
        </w:tc>
        <w:tc>
          <w:tcPr>
            <w:tcW w:w="2683" w:type="dxa"/>
            <w:vMerge w:val="restart"/>
            <w:shd w:val="clear" w:color="auto" w:fill="C5E0B3" w:themeFill="accent6" w:themeFillTint="66"/>
            <w:vAlign w:val="center"/>
          </w:tcPr>
          <w:p w14:paraId="1054C66B" w14:textId="77777777" w:rsidR="00604E11" w:rsidRPr="00FE1D70" w:rsidRDefault="00604E11" w:rsidP="000F3E77">
            <w:pPr>
              <w:jc w:val="center"/>
              <w:rPr>
                <w:rFonts w:ascii="Arial" w:hAnsi="Arial" w:cs="Arial"/>
                <w:b/>
                <w:sz w:val="20"/>
                <w:szCs w:val="20"/>
              </w:rPr>
            </w:pPr>
            <w:r w:rsidRPr="00FE1D70">
              <w:rPr>
                <w:rFonts w:ascii="Arial" w:hAnsi="Arial" w:cs="Arial"/>
                <w:b/>
                <w:sz w:val="20"/>
                <w:szCs w:val="20"/>
              </w:rPr>
              <w:t>Moderate</w:t>
            </w:r>
          </w:p>
        </w:tc>
        <w:tc>
          <w:tcPr>
            <w:tcW w:w="2505" w:type="dxa"/>
            <w:vMerge w:val="restart"/>
            <w:shd w:val="clear" w:color="auto" w:fill="C5E0B3" w:themeFill="accent6" w:themeFillTint="66"/>
            <w:vAlign w:val="center"/>
          </w:tcPr>
          <w:p w14:paraId="1F4CA661" w14:textId="77777777" w:rsidR="00604E11" w:rsidRPr="00FE1D70" w:rsidRDefault="00604E11" w:rsidP="000F3E77">
            <w:pPr>
              <w:jc w:val="center"/>
              <w:rPr>
                <w:rFonts w:ascii="Arial" w:hAnsi="Arial" w:cs="Arial"/>
                <w:b/>
                <w:sz w:val="20"/>
                <w:szCs w:val="20"/>
              </w:rPr>
            </w:pPr>
            <w:r w:rsidRPr="00FE1D70">
              <w:rPr>
                <w:rFonts w:ascii="Arial" w:hAnsi="Arial" w:cs="Arial"/>
                <w:b/>
                <w:sz w:val="20"/>
                <w:szCs w:val="20"/>
              </w:rPr>
              <w:t>Major</w:t>
            </w:r>
          </w:p>
        </w:tc>
        <w:tc>
          <w:tcPr>
            <w:tcW w:w="2496" w:type="dxa"/>
            <w:vMerge w:val="restart"/>
            <w:shd w:val="clear" w:color="auto" w:fill="C5E0B3" w:themeFill="accent6" w:themeFillTint="66"/>
            <w:vAlign w:val="center"/>
          </w:tcPr>
          <w:p w14:paraId="5A9790DB" w14:textId="77777777" w:rsidR="00604E11" w:rsidRPr="00FE1D70" w:rsidRDefault="00604E11" w:rsidP="000F3E77">
            <w:pPr>
              <w:jc w:val="center"/>
              <w:rPr>
                <w:rFonts w:ascii="Arial" w:hAnsi="Arial" w:cs="Arial"/>
                <w:b/>
                <w:sz w:val="20"/>
                <w:szCs w:val="20"/>
              </w:rPr>
            </w:pPr>
            <w:r w:rsidRPr="00FE1D70">
              <w:rPr>
                <w:rFonts w:ascii="Arial" w:hAnsi="Arial" w:cs="Arial"/>
                <w:b/>
                <w:sz w:val="20"/>
                <w:szCs w:val="20"/>
              </w:rPr>
              <w:t>Catastrophic</w:t>
            </w:r>
          </w:p>
        </w:tc>
      </w:tr>
      <w:tr w:rsidR="00604E11" w:rsidRPr="00FE1D70" w14:paraId="78105536" w14:textId="77777777" w:rsidTr="000F3E77">
        <w:trPr>
          <w:tblHeader/>
        </w:trPr>
        <w:tc>
          <w:tcPr>
            <w:tcW w:w="2462" w:type="dxa"/>
            <w:shd w:val="clear" w:color="auto" w:fill="auto"/>
          </w:tcPr>
          <w:p w14:paraId="3C507C98" w14:textId="77777777" w:rsidR="00604E11" w:rsidRPr="00FE1D70" w:rsidRDefault="00604E11" w:rsidP="000F3E77">
            <w:pPr>
              <w:rPr>
                <w:rFonts w:ascii="Arial" w:hAnsi="Arial" w:cs="Arial"/>
                <w:b/>
                <w:sz w:val="20"/>
                <w:szCs w:val="20"/>
              </w:rPr>
            </w:pPr>
            <w:r w:rsidRPr="00FE1D70">
              <w:rPr>
                <w:rFonts w:ascii="Arial" w:hAnsi="Arial" w:cs="Arial"/>
                <w:b/>
                <w:sz w:val="20"/>
                <w:szCs w:val="20"/>
              </w:rPr>
              <w:t>Category</w:t>
            </w:r>
          </w:p>
        </w:tc>
        <w:tc>
          <w:tcPr>
            <w:tcW w:w="2452" w:type="dxa"/>
            <w:vMerge/>
            <w:shd w:val="clear" w:color="auto" w:fill="C5E0B3" w:themeFill="accent6" w:themeFillTint="66"/>
          </w:tcPr>
          <w:p w14:paraId="76C899CC" w14:textId="77777777" w:rsidR="00604E11" w:rsidRPr="00FE1D70" w:rsidRDefault="00604E11" w:rsidP="000F3E77">
            <w:pPr>
              <w:jc w:val="center"/>
              <w:rPr>
                <w:rFonts w:ascii="Arial" w:hAnsi="Arial" w:cs="Arial"/>
                <w:b/>
                <w:sz w:val="20"/>
                <w:szCs w:val="20"/>
              </w:rPr>
            </w:pPr>
          </w:p>
        </w:tc>
        <w:tc>
          <w:tcPr>
            <w:tcW w:w="2628" w:type="dxa"/>
            <w:vMerge/>
            <w:shd w:val="clear" w:color="auto" w:fill="C5E0B3" w:themeFill="accent6" w:themeFillTint="66"/>
          </w:tcPr>
          <w:p w14:paraId="08C12B5D" w14:textId="77777777" w:rsidR="00604E11" w:rsidRPr="00FE1D70" w:rsidRDefault="00604E11" w:rsidP="000F3E77">
            <w:pPr>
              <w:jc w:val="center"/>
              <w:rPr>
                <w:rFonts w:ascii="Arial" w:hAnsi="Arial" w:cs="Arial"/>
                <w:b/>
                <w:sz w:val="20"/>
                <w:szCs w:val="20"/>
              </w:rPr>
            </w:pPr>
          </w:p>
        </w:tc>
        <w:tc>
          <w:tcPr>
            <w:tcW w:w="2683" w:type="dxa"/>
            <w:vMerge/>
            <w:shd w:val="clear" w:color="auto" w:fill="C5E0B3" w:themeFill="accent6" w:themeFillTint="66"/>
          </w:tcPr>
          <w:p w14:paraId="75A932D3" w14:textId="77777777" w:rsidR="00604E11" w:rsidRPr="00FE1D70" w:rsidRDefault="00604E11" w:rsidP="000F3E77">
            <w:pPr>
              <w:jc w:val="center"/>
              <w:rPr>
                <w:rFonts w:ascii="Arial" w:hAnsi="Arial" w:cs="Arial"/>
                <w:b/>
                <w:sz w:val="20"/>
                <w:szCs w:val="20"/>
              </w:rPr>
            </w:pPr>
          </w:p>
        </w:tc>
        <w:tc>
          <w:tcPr>
            <w:tcW w:w="2505" w:type="dxa"/>
            <w:vMerge/>
            <w:shd w:val="clear" w:color="auto" w:fill="C5E0B3" w:themeFill="accent6" w:themeFillTint="66"/>
          </w:tcPr>
          <w:p w14:paraId="770FB0A6" w14:textId="77777777" w:rsidR="00604E11" w:rsidRPr="00FE1D70" w:rsidRDefault="00604E11" w:rsidP="000F3E77">
            <w:pPr>
              <w:jc w:val="center"/>
              <w:rPr>
                <w:rFonts w:ascii="Arial" w:hAnsi="Arial" w:cs="Arial"/>
                <w:b/>
                <w:sz w:val="20"/>
                <w:szCs w:val="20"/>
              </w:rPr>
            </w:pPr>
          </w:p>
        </w:tc>
        <w:tc>
          <w:tcPr>
            <w:tcW w:w="2496" w:type="dxa"/>
            <w:vMerge/>
            <w:shd w:val="clear" w:color="auto" w:fill="C5E0B3" w:themeFill="accent6" w:themeFillTint="66"/>
          </w:tcPr>
          <w:p w14:paraId="2FF8D501" w14:textId="77777777" w:rsidR="00604E11" w:rsidRPr="00FE1D70" w:rsidRDefault="00604E11" w:rsidP="000F3E77">
            <w:pPr>
              <w:jc w:val="center"/>
              <w:rPr>
                <w:rFonts w:ascii="Arial" w:hAnsi="Arial" w:cs="Arial"/>
                <w:b/>
                <w:sz w:val="20"/>
                <w:szCs w:val="20"/>
              </w:rPr>
            </w:pPr>
          </w:p>
        </w:tc>
      </w:tr>
      <w:tr w:rsidR="00604E11" w:rsidRPr="00FE1D70" w14:paraId="5A69C6A1" w14:textId="77777777" w:rsidTr="000F3E77">
        <w:trPr>
          <w:trHeight w:val="2098"/>
        </w:trPr>
        <w:tc>
          <w:tcPr>
            <w:tcW w:w="2462" w:type="dxa"/>
            <w:tcBorders>
              <w:bottom w:val="nil"/>
            </w:tcBorders>
          </w:tcPr>
          <w:p w14:paraId="25A1EE42" w14:textId="77777777" w:rsidR="00604E11" w:rsidRPr="00FE1D70" w:rsidRDefault="00604E11" w:rsidP="000F3E77">
            <w:pPr>
              <w:rPr>
                <w:rFonts w:ascii="Arial" w:hAnsi="Arial" w:cs="Arial"/>
                <w:sz w:val="20"/>
                <w:szCs w:val="20"/>
              </w:rPr>
            </w:pPr>
          </w:p>
          <w:p w14:paraId="503E1458" w14:textId="77777777" w:rsidR="00604E11" w:rsidRPr="00FE1D70" w:rsidRDefault="00604E11" w:rsidP="000F3E77">
            <w:pPr>
              <w:rPr>
                <w:rFonts w:ascii="Arial" w:hAnsi="Arial" w:cs="Arial"/>
                <w:i/>
                <w:sz w:val="20"/>
                <w:szCs w:val="20"/>
              </w:rPr>
            </w:pPr>
            <w:r w:rsidRPr="00FE1D70">
              <w:rPr>
                <w:rFonts w:ascii="Arial" w:hAnsi="Arial" w:cs="Arial"/>
                <w:i/>
                <w:sz w:val="20"/>
                <w:szCs w:val="20"/>
              </w:rPr>
              <w:t>Impact on patient's health/safety/wellbeing*</w:t>
            </w:r>
          </w:p>
          <w:p w14:paraId="789F60E9" w14:textId="77777777" w:rsidR="00604E11" w:rsidRPr="00FE1D70" w:rsidRDefault="00604E11" w:rsidP="000F3E77">
            <w:pPr>
              <w:rPr>
                <w:rFonts w:ascii="Arial" w:hAnsi="Arial" w:cs="Arial"/>
                <w:sz w:val="20"/>
                <w:szCs w:val="20"/>
              </w:rPr>
            </w:pPr>
          </w:p>
        </w:tc>
        <w:tc>
          <w:tcPr>
            <w:tcW w:w="2452" w:type="dxa"/>
            <w:vMerge w:val="restart"/>
          </w:tcPr>
          <w:p w14:paraId="1555CEE5"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Minimal impact requiring no/minimal increased level of care</w:t>
            </w:r>
          </w:p>
          <w:p w14:paraId="17EEF199"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No detriment to the patient e.g. no loss of money or belongings, no loss of trust</w:t>
            </w:r>
          </w:p>
        </w:tc>
        <w:tc>
          <w:tcPr>
            <w:tcW w:w="2628" w:type="dxa"/>
            <w:vMerge w:val="restart"/>
          </w:tcPr>
          <w:p w14:paraId="44B73C38"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Increased level of care</w:t>
            </w:r>
          </w:p>
          <w:p w14:paraId="448E0EAE"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Recovery without complication</w:t>
            </w:r>
          </w:p>
          <w:p w14:paraId="18D5F6FD"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Some non-clinical impact on patient e.g. some loss of money or belongings, or some loss of trust</w:t>
            </w:r>
          </w:p>
        </w:tc>
        <w:tc>
          <w:tcPr>
            <w:tcW w:w="2683" w:type="dxa"/>
            <w:vMerge w:val="restart"/>
          </w:tcPr>
          <w:p w14:paraId="63711037"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Moderate increase in level of care</w:t>
            </w:r>
          </w:p>
          <w:p w14:paraId="0387F2B0"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 xml:space="preserve">Recovery without serious complication </w:t>
            </w:r>
          </w:p>
          <w:p w14:paraId="11760236"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An event that impacts on a small number of patients</w:t>
            </w:r>
          </w:p>
          <w:p w14:paraId="773F94E6"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Increased non-clinical impact on patient e.g. loss of money or belongings, or loss of trust</w:t>
            </w:r>
          </w:p>
        </w:tc>
        <w:tc>
          <w:tcPr>
            <w:tcW w:w="2505" w:type="dxa"/>
            <w:vMerge w:val="restart"/>
          </w:tcPr>
          <w:p w14:paraId="5D40401A"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Significant increase in level of care</w:t>
            </w:r>
          </w:p>
          <w:p w14:paraId="04E80BBA"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Significant complication and/or significant permanent disability</w:t>
            </w:r>
          </w:p>
          <w:p w14:paraId="55168FB9"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An event that impacts on several patients</w:t>
            </w:r>
          </w:p>
          <w:p w14:paraId="5D948C0A"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Mismanagement of patient care with long-term impacts</w:t>
            </w:r>
          </w:p>
          <w:p w14:paraId="26CD41B0"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Increased non-clinical impact on patient e.g. loss of money or belongings, or loss of trust</w:t>
            </w:r>
          </w:p>
        </w:tc>
        <w:tc>
          <w:tcPr>
            <w:tcW w:w="2496" w:type="dxa"/>
            <w:vMerge w:val="restart"/>
          </w:tcPr>
          <w:p w14:paraId="2B5DBF8D" w14:textId="77777777" w:rsidR="00604E11" w:rsidRPr="00FE1D70" w:rsidRDefault="00604E11" w:rsidP="00604E11">
            <w:pPr>
              <w:pStyle w:val="ListParagraph"/>
              <w:numPr>
                <w:ilvl w:val="0"/>
                <w:numId w:val="15"/>
              </w:numPr>
              <w:ind w:left="113" w:hanging="113"/>
              <w:rPr>
                <w:sz w:val="18"/>
                <w:szCs w:val="18"/>
              </w:rPr>
            </w:pPr>
            <w:r w:rsidRPr="00FE1D70">
              <w:rPr>
                <w:sz w:val="18"/>
                <w:szCs w:val="18"/>
              </w:rPr>
              <w:t>Death or permanent total disability</w:t>
            </w:r>
          </w:p>
          <w:p w14:paraId="468A4A0E" w14:textId="77777777" w:rsidR="00604E11" w:rsidRPr="00FE1D70" w:rsidRDefault="00604E11" w:rsidP="00604E11">
            <w:pPr>
              <w:pStyle w:val="ListParagraph"/>
              <w:numPr>
                <w:ilvl w:val="0"/>
                <w:numId w:val="15"/>
              </w:numPr>
              <w:ind w:left="113" w:hanging="113"/>
              <w:rPr>
                <w:sz w:val="18"/>
                <w:szCs w:val="18"/>
              </w:rPr>
            </w:pPr>
            <w:r w:rsidRPr="00FE1D70">
              <w:rPr>
                <w:sz w:val="18"/>
                <w:szCs w:val="18"/>
              </w:rPr>
              <w:t>An event that impacts upon a large number of patients</w:t>
            </w:r>
          </w:p>
          <w:p w14:paraId="4247E004" w14:textId="77777777" w:rsidR="00604E11" w:rsidRPr="00FE1D70" w:rsidRDefault="00604E11" w:rsidP="00133009">
            <w:pPr>
              <w:pStyle w:val="ListParagraph"/>
              <w:ind w:left="113"/>
              <w:rPr>
                <w:sz w:val="18"/>
                <w:szCs w:val="18"/>
              </w:rPr>
            </w:pPr>
          </w:p>
        </w:tc>
      </w:tr>
      <w:tr w:rsidR="00604E11" w:rsidRPr="00FE1D70" w14:paraId="163D6390" w14:textId="77777777" w:rsidTr="000F3E77">
        <w:trPr>
          <w:trHeight w:val="850"/>
        </w:trPr>
        <w:tc>
          <w:tcPr>
            <w:tcW w:w="2462" w:type="dxa"/>
            <w:tcBorders>
              <w:top w:val="nil"/>
            </w:tcBorders>
            <w:vAlign w:val="center"/>
          </w:tcPr>
          <w:p w14:paraId="26F5EBC7" w14:textId="77777777" w:rsidR="00604E11" w:rsidRPr="00FE1D70" w:rsidRDefault="00604E11" w:rsidP="000F3E77">
            <w:pPr>
              <w:rPr>
                <w:rFonts w:ascii="Arial" w:hAnsi="Arial" w:cs="Arial"/>
                <w:sz w:val="18"/>
                <w:szCs w:val="18"/>
              </w:rPr>
            </w:pPr>
          </w:p>
          <w:p w14:paraId="4362EA3D" w14:textId="77777777" w:rsidR="00604E11" w:rsidRPr="00FE1D70" w:rsidRDefault="00604E11" w:rsidP="000F3E77">
            <w:pPr>
              <w:rPr>
                <w:rFonts w:ascii="Arial" w:hAnsi="Arial" w:cs="Arial"/>
                <w:sz w:val="18"/>
                <w:szCs w:val="18"/>
              </w:rPr>
            </w:pPr>
          </w:p>
          <w:p w14:paraId="44C101CC" w14:textId="77777777" w:rsidR="00604E11" w:rsidRPr="00FE1D70" w:rsidRDefault="00604E11" w:rsidP="000F3E77">
            <w:pPr>
              <w:rPr>
                <w:rFonts w:ascii="Arial" w:hAnsi="Arial" w:cs="Arial"/>
                <w:sz w:val="18"/>
                <w:szCs w:val="18"/>
              </w:rPr>
            </w:pPr>
          </w:p>
          <w:p w14:paraId="3B6ECE92" w14:textId="77777777" w:rsidR="00604E11" w:rsidRPr="00FE1D70" w:rsidRDefault="00604E11" w:rsidP="008968D4">
            <w:pPr>
              <w:rPr>
                <w:rFonts w:ascii="Arial" w:hAnsi="Arial" w:cs="Arial"/>
                <w:sz w:val="18"/>
                <w:szCs w:val="18"/>
              </w:rPr>
            </w:pPr>
            <w:r w:rsidRPr="00FE1D70">
              <w:rPr>
                <w:rFonts w:ascii="Arial" w:hAnsi="Arial" w:cs="Arial"/>
                <w:sz w:val="18"/>
                <w:szCs w:val="18"/>
              </w:rPr>
              <w:t>*Assessment of this category could be impacted by a number of factors, including the level of vulnerability of the patient, power relationships in play, culture and remoteness of location.</w:t>
            </w:r>
          </w:p>
        </w:tc>
        <w:tc>
          <w:tcPr>
            <w:tcW w:w="2452" w:type="dxa"/>
            <w:vMerge/>
          </w:tcPr>
          <w:p w14:paraId="24F77A40" w14:textId="77777777" w:rsidR="00604E11" w:rsidRPr="00FE1D70" w:rsidRDefault="00604E11" w:rsidP="00604E11">
            <w:pPr>
              <w:pStyle w:val="ListParagraph"/>
              <w:numPr>
                <w:ilvl w:val="0"/>
                <w:numId w:val="13"/>
              </w:numPr>
              <w:ind w:left="113" w:hanging="113"/>
            </w:pPr>
          </w:p>
        </w:tc>
        <w:tc>
          <w:tcPr>
            <w:tcW w:w="2628" w:type="dxa"/>
            <w:vMerge/>
          </w:tcPr>
          <w:p w14:paraId="4519C077" w14:textId="77777777" w:rsidR="00604E11" w:rsidRPr="00FE1D70" w:rsidRDefault="00604E11" w:rsidP="00604E11">
            <w:pPr>
              <w:pStyle w:val="ListParagraph"/>
              <w:numPr>
                <w:ilvl w:val="0"/>
                <w:numId w:val="13"/>
              </w:numPr>
              <w:ind w:left="113" w:hanging="113"/>
            </w:pPr>
          </w:p>
        </w:tc>
        <w:tc>
          <w:tcPr>
            <w:tcW w:w="2683" w:type="dxa"/>
            <w:vMerge/>
          </w:tcPr>
          <w:p w14:paraId="07F97F8F" w14:textId="77777777" w:rsidR="00604E11" w:rsidRPr="00FE1D70" w:rsidRDefault="00604E11" w:rsidP="00604E11">
            <w:pPr>
              <w:pStyle w:val="ListParagraph"/>
              <w:numPr>
                <w:ilvl w:val="0"/>
                <w:numId w:val="13"/>
              </w:numPr>
              <w:ind w:left="113" w:hanging="113"/>
            </w:pPr>
          </w:p>
        </w:tc>
        <w:tc>
          <w:tcPr>
            <w:tcW w:w="2505" w:type="dxa"/>
            <w:vMerge/>
          </w:tcPr>
          <w:p w14:paraId="099F3AC3" w14:textId="77777777" w:rsidR="00604E11" w:rsidRPr="00FE1D70" w:rsidRDefault="00604E11" w:rsidP="00604E11">
            <w:pPr>
              <w:pStyle w:val="ListParagraph"/>
              <w:numPr>
                <w:ilvl w:val="0"/>
                <w:numId w:val="14"/>
              </w:numPr>
            </w:pPr>
          </w:p>
        </w:tc>
        <w:tc>
          <w:tcPr>
            <w:tcW w:w="2496" w:type="dxa"/>
            <w:vMerge/>
          </w:tcPr>
          <w:p w14:paraId="3C9E0BF4" w14:textId="77777777" w:rsidR="00604E11" w:rsidRPr="00FE1D70" w:rsidRDefault="00604E11" w:rsidP="00604E11">
            <w:pPr>
              <w:pStyle w:val="ListParagraph"/>
              <w:numPr>
                <w:ilvl w:val="0"/>
                <w:numId w:val="14"/>
              </w:numPr>
              <w:ind w:left="113" w:hanging="113"/>
            </w:pPr>
          </w:p>
        </w:tc>
      </w:tr>
      <w:tr w:rsidR="00604E11" w:rsidRPr="00FE1D70" w14:paraId="61353968" w14:textId="77777777" w:rsidTr="000F3E77">
        <w:tc>
          <w:tcPr>
            <w:tcW w:w="2462" w:type="dxa"/>
            <w:tcBorders>
              <w:bottom w:val="double" w:sz="4" w:space="0" w:color="auto"/>
            </w:tcBorders>
          </w:tcPr>
          <w:p w14:paraId="4C214F92" w14:textId="77777777" w:rsidR="00604E11" w:rsidRPr="00FE1D70" w:rsidRDefault="00604E11" w:rsidP="000F3E77">
            <w:pPr>
              <w:rPr>
                <w:rFonts w:ascii="Arial" w:hAnsi="Arial" w:cs="Arial"/>
                <w:i/>
                <w:sz w:val="20"/>
                <w:szCs w:val="20"/>
              </w:rPr>
            </w:pPr>
            <w:r w:rsidRPr="00FE1D70">
              <w:rPr>
                <w:rFonts w:ascii="Arial" w:hAnsi="Arial" w:cs="Arial"/>
                <w:i/>
                <w:sz w:val="20"/>
                <w:szCs w:val="20"/>
              </w:rPr>
              <w:lastRenderedPageBreak/>
              <w:t>Impact on patient's health/safety/wellbeing*</w:t>
            </w:r>
          </w:p>
          <w:p w14:paraId="34F68016" w14:textId="77777777" w:rsidR="00604E11" w:rsidRPr="00FE1D70" w:rsidRDefault="00604E11" w:rsidP="000F3E77">
            <w:pPr>
              <w:spacing w:after="120"/>
              <w:rPr>
                <w:rFonts w:ascii="Arial" w:hAnsi="Arial" w:cs="Arial"/>
                <w:sz w:val="20"/>
                <w:szCs w:val="20"/>
              </w:rPr>
            </w:pPr>
          </w:p>
        </w:tc>
        <w:tc>
          <w:tcPr>
            <w:tcW w:w="2452" w:type="dxa"/>
            <w:tcBorders>
              <w:bottom w:val="double" w:sz="4" w:space="0" w:color="auto"/>
            </w:tcBorders>
            <w:shd w:val="clear" w:color="auto" w:fill="auto"/>
          </w:tcPr>
          <w:p w14:paraId="6F9CA2FB" w14:textId="77777777" w:rsidR="00604E11" w:rsidRPr="00FE1D70" w:rsidRDefault="00604E11" w:rsidP="000F3E77">
            <w:pPr>
              <w:rPr>
                <w:rFonts w:ascii="Arial" w:hAnsi="Arial" w:cs="Arial"/>
                <w:b/>
                <w:sz w:val="18"/>
                <w:szCs w:val="18"/>
              </w:rPr>
            </w:pPr>
            <w:r w:rsidRPr="00FE1D70">
              <w:rPr>
                <w:rFonts w:ascii="Arial" w:hAnsi="Arial" w:cs="Arial"/>
                <w:b/>
                <w:sz w:val="18"/>
                <w:szCs w:val="18"/>
              </w:rPr>
              <w:t>Examples:</w:t>
            </w:r>
          </w:p>
          <w:p w14:paraId="672572F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posting on social media e.g. a photo that includes a patient</w:t>
            </w:r>
          </w:p>
          <w:p w14:paraId="22B84A45"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Repeated failure to follow policy/procedure e.g. failure to notify if taking sick or personal leave</w:t>
            </w:r>
          </w:p>
        </w:tc>
        <w:tc>
          <w:tcPr>
            <w:tcW w:w="2628" w:type="dxa"/>
            <w:tcBorders>
              <w:bottom w:val="double" w:sz="4" w:space="0" w:color="auto"/>
            </w:tcBorders>
          </w:tcPr>
          <w:p w14:paraId="1305F90F" w14:textId="77777777" w:rsidR="00604E11" w:rsidRPr="00FE1D70" w:rsidRDefault="00604E11" w:rsidP="000F3E77">
            <w:pPr>
              <w:contextualSpacing/>
              <w:rPr>
                <w:rFonts w:ascii="Arial" w:hAnsi="Arial" w:cs="Arial"/>
                <w:b/>
                <w:sz w:val="18"/>
                <w:szCs w:val="18"/>
              </w:rPr>
            </w:pPr>
            <w:r w:rsidRPr="00FE1D70">
              <w:rPr>
                <w:rFonts w:ascii="Arial" w:hAnsi="Arial" w:cs="Arial"/>
                <w:b/>
                <w:sz w:val="18"/>
                <w:szCs w:val="18"/>
              </w:rPr>
              <w:t>Examples:</w:t>
            </w:r>
          </w:p>
          <w:p w14:paraId="67306C92"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Loss of trust due to medication error; or other staff member behaviour</w:t>
            </w:r>
          </w:p>
          <w:p w14:paraId="47C1F8C0"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verbal comments</w:t>
            </w:r>
          </w:p>
          <w:p w14:paraId="7770C42D"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use of social media with impact on patient</w:t>
            </w:r>
          </w:p>
          <w:p w14:paraId="3C22D7CD"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or unnecessary physical contact</w:t>
            </w:r>
          </w:p>
        </w:tc>
        <w:tc>
          <w:tcPr>
            <w:tcW w:w="2683" w:type="dxa"/>
            <w:tcBorders>
              <w:bottom w:val="double" w:sz="4" w:space="0" w:color="auto"/>
            </w:tcBorders>
          </w:tcPr>
          <w:p w14:paraId="1FBDAB37" w14:textId="77777777" w:rsidR="00604E11" w:rsidRPr="00FE1D70" w:rsidRDefault="00604E11" w:rsidP="000F3E77">
            <w:pPr>
              <w:contextualSpacing/>
              <w:rPr>
                <w:rFonts w:ascii="Arial" w:hAnsi="Arial" w:cs="Arial"/>
                <w:b/>
                <w:sz w:val="18"/>
                <w:szCs w:val="18"/>
              </w:rPr>
            </w:pPr>
            <w:r w:rsidRPr="00FE1D70">
              <w:rPr>
                <w:rFonts w:ascii="Arial" w:hAnsi="Arial" w:cs="Arial"/>
                <w:b/>
                <w:sz w:val="18"/>
                <w:szCs w:val="18"/>
              </w:rPr>
              <w:t>Examples:</w:t>
            </w:r>
          </w:p>
          <w:p w14:paraId="4A5E2B5B"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verbal comments/unprofessional behaviour</w:t>
            </w:r>
          </w:p>
          <w:p w14:paraId="19B21BC0"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Providing advice to a patient contrary to current treatment or WA Health/HSP position</w:t>
            </w:r>
          </w:p>
          <w:p w14:paraId="60DF587C"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Bullying/harassment</w:t>
            </w:r>
          </w:p>
          <w:p w14:paraId="73526EAD"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Accessing and/or disclosing confidential information, not for a work purpose</w:t>
            </w:r>
          </w:p>
          <w:p w14:paraId="3C6CD6B0"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Inappropriate use of social media, with impact on patient</w:t>
            </w:r>
          </w:p>
          <w:p w14:paraId="3674F0E2"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Falsification of records</w:t>
            </w:r>
          </w:p>
          <w:p w14:paraId="3F49EADD"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 xml:space="preserve">Breach of a clinical policy (e.g. consent, chaperone, </w:t>
            </w:r>
            <w:r w:rsidR="007115FC">
              <w:rPr>
                <w:sz w:val="18"/>
                <w:szCs w:val="18"/>
              </w:rPr>
              <w:t>neglect</w:t>
            </w:r>
            <w:r w:rsidRPr="00FE1D70">
              <w:rPr>
                <w:sz w:val="18"/>
                <w:szCs w:val="18"/>
              </w:rPr>
              <w:t>) with near miss or impact</w:t>
            </w:r>
          </w:p>
        </w:tc>
        <w:tc>
          <w:tcPr>
            <w:tcW w:w="2505" w:type="dxa"/>
            <w:tcBorders>
              <w:bottom w:val="double" w:sz="4" w:space="0" w:color="auto"/>
            </w:tcBorders>
          </w:tcPr>
          <w:p w14:paraId="11C3F52F" w14:textId="77777777" w:rsidR="00604E11" w:rsidRPr="00FE1D70" w:rsidRDefault="00604E11" w:rsidP="000F3E77">
            <w:pPr>
              <w:contextualSpacing/>
              <w:rPr>
                <w:rFonts w:ascii="Arial" w:hAnsi="Arial" w:cs="Arial"/>
                <w:b/>
                <w:sz w:val="18"/>
                <w:szCs w:val="18"/>
              </w:rPr>
            </w:pPr>
            <w:r w:rsidRPr="00FE1D70">
              <w:rPr>
                <w:rFonts w:ascii="Arial" w:hAnsi="Arial" w:cs="Arial"/>
                <w:b/>
                <w:sz w:val="18"/>
                <w:szCs w:val="18"/>
              </w:rPr>
              <w:t>Examples:</w:t>
            </w:r>
          </w:p>
          <w:p w14:paraId="25A1B7D6"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 xml:space="preserve">Physical assault that requires medical treatment </w:t>
            </w:r>
          </w:p>
          <w:p w14:paraId="4816433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Disclosure of confidential information, not for a work purpose</w:t>
            </w:r>
          </w:p>
          <w:p w14:paraId="191D70D8"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Under the influence of alcohol/drugs at work</w:t>
            </w:r>
          </w:p>
          <w:p w14:paraId="197EDC79"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Theft</w:t>
            </w:r>
          </w:p>
          <w:p w14:paraId="32DCC4CE"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Convincing a patient to alter their financial affairs favour staff member e.g. a will, bank access</w:t>
            </w:r>
          </w:p>
          <w:p w14:paraId="5A76EB2D"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Patient treatment following withdrawal of consent</w:t>
            </w:r>
          </w:p>
        </w:tc>
        <w:tc>
          <w:tcPr>
            <w:tcW w:w="2496" w:type="dxa"/>
            <w:tcBorders>
              <w:bottom w:val="double" w:sz="4" w:space="0" w:color="auto"/>
            </w:tcBorders>
          </w:tcPr>
          <w:p w14:paraId="1F28FD1C" w14:textId="77777777" w:rsidR="00604E11" w:rsidRPr="00FE1D70" w:rsidRDefault="00604E11" w:rsidP="000F3E77">
            <w:pPr>
              <w:ind w:left="113" w:hanging="113"/>
              <w:contextualSpacing/>
              <w:rPr>
                <w:rFonts w:ascii="Arial" w:hAnsi="Arial" w:cs="Arial"/>
                <w:b/>
                <w:sz w:val="18"/>
                <w:szCs w:val="18"/>
              </w:rPr>
            </w:pPr>
            <w:r w:rsidRPr="00FE1D70">
              <w:rPr>
                <w:rFonts w:ascii="Arial" w:hAnsi="Arial" w:cs="Arial"/>
                <w:b/>
                <w:sz w:val="18"/>
                <w:szCs w:val="18"/>
              </w:rPr>
              <w:t>Examples:</w:t>
            </w:r>
          </w:p>
          <w:p w14:paraId="0282D3E6"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Physical assault resulting in serious injury</w:t>
            </w:r>
          </w:p>
          <w:p w14:paraId="7007BEEC"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Patient treatment following withdrawal of consent</w:t>
            </w:r>
          </w:p>
          <w:p w14:paraId="74344F8E"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Under the influence of drugs at work</w:t>
            </w:r>
          </w:p>
          <w:p w14:paraId="15DCFA0B"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Sexual assault</w:t>
            </w:r>
          </w:p>
          <w:p w14:paraId="59712A6C"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Significant breach of/total disregard for a clinical policy resulting in serious injury or death</w:t>
            </w:r>
          </w:p>
          <w:p w14:paraId="65755470" w14:textId="77777777" w:rsidR="00604E11" w:rsidRPr="00FE1D70" w:rsidRDefault="007115FC" w:rsidP="00604E11">
            <w:pPr>
              <w:pStyle w:val="ListParagraph"/>
              <w:numPr>
                <w:ilvl w:val="0"/>
                <w:numId w:val="14"/>
              </w:numPr>
              <w:ind w:left="113" w:hanging="113"/>
              <w:rPr>
                <w:sz w:val="18"/>
                <w:szCs w:val="18"/>
              </w:rPr>
            </w:pPr>
            <w:r>
              <w:rPr>
                <w:sz w:val="18"/>
                <w:szCs w:val="18"/>
              </w:rPr>
              <w:t>Harm</w:t>
            </w:r>
            <w:r w:rsidR="00604E11" w:rsidRPr="00FE1D70">
              <w:rPr>
                <w:sz w:val="18"/>
                <w:szCs w:val="18"/>
              </w:rPr>
              <w:t xml:space="preserve"> resulting in death or permanent total disability</w:t>
            </w:r>
          </w:p>
        </w:tc>
      </w:tr>
      <w:tr w:rsidR="00604E11" w:rsidRPr="00FE1D70" w14:paraId="1CC22062" w14:textId="77777777" w:rsidTr="000F3E77">
        <w:tc>
          <w:tcPr>
            <w:tcW w:w="2462" w:type="dxa"/>
            <w:vMerge w:val="restart"/>
            <w:tcBorders>
              <w:top w:val="double" w:sz="4" w:space="0" w:color="auto"/>
            </w:tcBorders>
          </w:tcPr>
          <w:p w14:paraId="51E83A20" w14:textId="77777777" w:rsidR="00604E11" w:rsidRPr="00FE1D70" w:rsidRDefault="00604E11" w:rsidP="000F3E77">
            <w:pPr>
              <w:spacing w:after="120"/>
              <w:rPr>
                <w:rFonts w:ascii="Arial" w:hAnsi="Arial" w:cs="Arial"/>
                <w:sz w:val="20"/>
                <w:szCs w:val="20"/>
              </w:rPr>
            </w:pPr>
          </w:p>
          <w:p w14:paraId="550AB451" w14:textId="77777777" w:rsidR="00604E11" w:rsidRPr="00FE1D70" w:rsidRDefault="00604E11" w:rsidP="000F3E77">
            <w:pPr>
              <w:spacing w:after="120"/>
              <w:rPr>
                <w:rFonts w:ascii="Arial" w:hAnsi="Arial" w:cs="Arial"/>
                <w:i/>
                <w:sz w:val="20"/>
                <w:szCs w:val="20"/>
              </w:rPr>
            </w:pPr>
            <w:r w:rsidRPr="00FE1D70">
              <w:rPr>
                <w:rFonts w:ascii="Arial" w:hAnsi="Arial" w:cs="Arial"/>
                <w:i/>
                <w:sz w:val="20"/>
                <w:szCs w:val="20"/>
              </w:rPr>
              <w:t xml:space="preserve">Impact on staff or others' health/safety/wellbeing </w:t>
            </w:r>
          </w:p>
          <w:p w14:paraId="16B46756" w14:textId="77777777" w:rsidR="00604E11" w:rsidRPr="00FE1D70" w:rsidRDefault="00604E11" w:rsidP="000F3E77">
            <w:pPr>
              <w:rPr>
                <w:rFonts w:ascii="Arial" w:hAnsi="Arial" w:cs="Arial"/>
                <w:sz w:val="18"/>
                <w:szCs w:val="18"/>
              </w:rPr>
            </w:pPr>
            <w:r w:rsidRPr="00FE1D70">
              <w:rPr>
                <w:rFonts w:ascii="Arial" w:hAnsi="Arial" w:cs="Arial"/>
                <w:i/>
                <w:sz w:val="20"/>
                <w:szCs w:val="20"/>
              </w:rPr>
              <w:t>('Others' includes volunteers, students, visitors etc)</w:t>
            </w:r>
            <w:r w:rsidRPr="00FE1D70">
              <w:rPr>
                <w:rFonts w:ascii="Arial" w:hAnsi="Arial" w:cs="Arial"/>
                <w:sz w:val="18"/>
                <w:szCs w:val="18"/>
              </w:rPr>
              <w:t xml:space="preserve"> </w:t>
            </w:r>
          </w:p>
        </w:tc>
        <w:tc>
          <w:tcPr>
            <w:tcW w:w="2452" w:type="dxa"/>
            <w:tcBorders>
              <w:top w:val="double" w:sz="4" w:space="0" w:color="auto"/>
            </w:tcBorders>
          </w:tcPr>
          <w:p w14:paraId="21ED14E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injury and/or no first aid required</w:t>
            </w:r>
          </w:p>
          <w:p w14:paraId="1F47A069"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time off work</w:t>
            </w:r>
          </w:p>
          <w:p w14:paraId="19E1A25B"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loss of money or property</w:t>
            </w:r>
          </w:p>
        </w:tc>
        <w:tc>
          <w:tcPr>
            <w:tcW w:w="2628" w:type="dxa"/>
            <w:tcBorders>
              <w:top w:val="double" w:sz="4" w:space="0" w:color="auto"/>
            </w:tcBorders>
          </w:tcPr>
          <w:p w14:paraId="001E381B"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 xml:space="preserve">Minimal impact requiring first aid or equivalent only </w:t>
            </w:r>
          </w:p>
          <w:p w14:paraId="225B1C62"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A small amount of time lost or period of altered duties due to injury</w:t>
            </w:r>
          </w:p>
          <w:p w14:paraId="1C5C946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Some impact e.g. some loss of money or belongings, or some loss of trust</w:t>
            </w:r>
          </w:p>
        </w:tc>
        <w:tc>
          <w:tcPr>
            <w:tcW w:w="2683" w:type="dxa"/>
            <w:tcBorders>
              <w:top w:val="double" w:sz="4" w:space="0" w:color="auto"/>
            </w:tcBorders>
          </w:tcPr>
          <w:p w14:paraId="26B5E925"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Increased level of medical attention required</w:t>
            </w:r>
          </w:p>
          <w:p w14:paraId="2BBDECFC"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Moderate time lost or period of altered duties due to injury</w:t>
            </w:r>
          </w:p>
          <w:p w14:paraId="30395065"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Increased impact on person e.g. some loss of money or belongings, or some loss of trust</w:t>
            </w:r>
          </w:p>
        </w:tc>
        <w:tc>
          <w:tcPr>
            <w:tcW w:w="2505" w:type="dxa"/>
            <w:tcBorders>
              <w:top w:val="double" w:sz="4" w:space="0" w:color="auto"/>
            </w:tcBorders>
          </w:tcPr>
          <w:p w14:paraId="21CE0C28"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Severe health crisis and/or injuries</w:t>
            </w:r>
          </w:p>
          <w:p w14:paraId="78B52FB9"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Prolonged period of absence or period of altered duties due to injury</w:t>
            </w:r>
          </w:p>
          <w:p w14:paraId="59F4BA33"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Abuse of power or relationship of trust to gain a benefit or cause a detriment</w:t>
            </w:r>
          </w:p>
        </w:tc>
        <w:tc>
          <w:tcPr>
            <w:tcW w:w="2496" w:type="dxa"/>
            <w:tcBorders>
              <w:top w:val="double" w:sz="4" w:space="0" w:color="auto"/>
            </w:tcBorders>
          </w:tcPr>
          <w:p w14:paraId="1C98293F"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Death or permanent total disability</w:t>
            </w:r>
          </w:p>
          <w:p w14:paraId="14730CE3"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Negligent behaviour that has a serious impact on a person(s)</w:t>
            </w:r>
          </w:p>
        </w:tc>
      </w:tr>
      <w:tr w:rsidR="00604E11" w:rsidRPr="00FE1D70" w14:paraId="06401F18" w14:textId="77777777" w:rsidTr="000F3E77">
        <w:tc>
          <w:tcPr>
            <w:tcW w:w="2462" w:type="dxa"/>
            <w:vMerge/>
            <w:vAlign w:val="center"/>
          </w:tcPr>
          <w:p w14:paraId="5E6100C1" w14:textId="77777777" w:rsidR="00604E11" w:rsidRPr="00FE1D70" w:rsidRDefault="00604E11" w:rsidP="000F3E77">
            <w:pPr>
              <w:rPr>
                <w:rFonts w:ascii="Arial" w:hAnsi="Arial" w:cs="Arial"/>
                <w:sz w:val="20"/>
                <w:szCs w:val="20"/>
              </w:rPr>
            </w:pPr>
          </w:p>
        </w:tc>
        <w:tc>
          <w:tcPr>
            <w:tcW w:w="2452" w:type="dxa"/>
          </w:tcPr>
          <w:p w14:paraId="4A66CBF2" w14:textId="77777777" w:rsidR="00604E11" w:rsidRPr="00FE1D70" w:rsidRDefault="00604E11" w:rsidP="000F3E77">
            <w:pPr>
              <w:rPr>
                <w:rFonts w:ascii="Arial" w:hAnsi="Arial" w:cs="Arial"/>
                <w:b/>
                <w:sz w:val="18"/>
                <w:szCs w:val="18"/>
              </w:rPr>
            </w:pPr>
            <w:r w:rsidRPr="00FE1D70">
              <w:rPr>
                <w:rFonts w:ascii="Arial" w:hAnsi="Arial" w:cs="Arial"/>
                <w:b/>
                <w:sz w:val="18"/>
                <w:szCs w:val="18"/>
              </w:rPr>
              <w:t>Examples:</w:t>
            </w:r>
          </w:p>
          <w:p w14:paraId="64AAE8F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Personal discussion with other staff member, causing disruption/ disturbance</w:t>
            </w:r>
          </w:p>
        </w:tc>
        <w:tc>
          <w:tcPr>
            <w:tcW w:w="2628" w:type="dxa"/>
          </w:tcPr>
          <w:p w14:paraId="0BB834B5"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34CAC997"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Non-aggressive inappropriate comments</w:t>
            </w:r>
          </w:p>
          <w:p w14:paraId="62A4646B"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Unwanted physical attention</w:t>
            </w:r>
          </w:p>
          <w:p w14:paraId="57AD5069"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Inappropriate verbal comments/unprofessional behaviour</w:t>
            </w:r>
          </w:p>
          <w:p w14:paraId="2EF2A96E"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Unauthorised secondary employment      </w:t>
            </w:r>
          </w:p>
        </w:tc>
        <w:tc>
          <w:tcPr>
            <w:tcW w:w="2683" w:type="dxa"/>
          </w:tcPr>
          <w:p w14:paraId="2E5AC045"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6A8EF2B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Repeated unwanted physical attention</w:t>
            </w:r>
          </w:p>
          <w:p w14:paraId="0901C2D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Repeated inappropriate verbal comments/ unprofessional behaviour</w:t>
            </w:r>
          </w:p>
          <w:p w14:paraId="239CE868"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Sexualised comments and/or behaviour</w:t>
            </w:r>
          </w:p>
          <w:p w14:paraId="558CB4F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Inappropriate touching</w:t>
            </w:r>
          </w:p>
          <w:p w14:paraId="120884F7"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Bullying/harassment</w:t>
            </w:r>
          </w:p>
          <w:p w14:paraId="6BE1A18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Accessing and/or disclosing confidential information</w:t>
            </w:r>
          </w:p>
          <w:p w14:paraId="49FF129C"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Unfair treatment including withholding acting appointments or shifts</w:t>
            </w:r>
          </w:p>
          <w:p w14:paraId="5979BEA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Reputation being undermined by circulation of </w:t>
            </w:r>
            <w:r w:rsidRPr="00FE1D70">
              <w:rPr>
                <w:sz w:val="18"/>
                <w:szCs w:val="18"/>
              </w:rPr>
              <w:lastRenderedPageBreak/>
              <w:t>rumours or inappropriate materials</w:t>
            </w:r>
          </w:p>
        </w:tc>
        <w:tc>
          <w:tcPr>
            <w:tcW w:w="2505" w:type="dxa"/>
          </w:tcPr>
          <w:p w14:paraId="2E94715A"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lastRenderedPageBreak/>
              <w:t>Examples:</w:t>
            </w:r>
          </w:p>
          <w:p w14:paraId="0FCD4B43"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Physical assault that requires medical treatment</w:t>
            </w:r>
          </w:p>
          <w:p w14:paraId="51CCFA58"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Disclosure of confidential information</w:t>
            </w:r>
          </w:p>
          <w:p w14:paraId="3FACD3DE" w14:textId="77777777" w:rsidR="00604E11" w:rsidRPr="00FE1D70" w:rsidRDefault="00604E11" w:rsidP="00604E11">
            <w:pPr>
              <w:pStyle w:val="ListParagraph"/>
              <w:numPr>
                <w:ilvl w:val="0"/>
                <w:numId w:val="16"/>
              </w:numPr>
              <w:ind w:left="113" w:hanging="113"/>
              <w:rPr>
                <w:sz w:val="18"/>
                <w:szCs w:val="18"/>
              </w:rPr>
            </w:pPr>
            <w:r w:rsidRPr="00FE1D70">
              <w:rPr>
                <w:sz w:val="18"/>
                <w:szCs w:val="18"/>
              </w:rPr>
              <w:t xml:space="preserve">Under the influence of alcohol/drugs at work </w:t>
            </w:r>
          </w:p>
          <w:p w14:paraId="6448B39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Bullying/harassment/ discrimination leading to staff resignation or moving ward</w:t>
            </w:r>
          </w:p>
        </w:tc>
        <w:tc>
          <w:tcPr>
            <w:tcW w:w="2496" w:type="dxa"/>
          </w:tcPr>
          <w:p w14:paraId="541E1CFD" w14:textId="77777777" w:rsidR="00604E11" w:rsidRPr="00FE1D70" w:rsidRDefault="00604E11" w:rsidP="000F3E77">
            <w:pPr>
              <w:rPr>
                <w:rFonts w:ascii="Arial" w:hAnsi="Arial" w:cs="Arial"/>
                <w:b/>
                <w:sz w:val="18"/>
                <w:szCs w:val="18"/>
              </w:rPr>
            </w:pPr>
            <w:r w:rsidRPr="00FE1D70">
              <w:rPr>
                <w:rFonts w:ascii="Arial" w:hAnsi="Arial" w:cs="Arial"/>
                <w:b/>
                <w:sz w:val="18"/>
                <w:szCs w:val="18"/>
              </w:rPr>
              <w:t>Examples:</w:t>
            </w:r>
          </w:p>
          <w:p w14:paraId="224B0927" w14:textId="77777777" w:rsidR="00604E11" w:rsidRPr="00FE1D70" w:rsidRDefault="00604E11" w:rsidP="00604E11">
            <w:pPr>
              <w:pStyle w:val="ListParagraph"/>
              <w:numPr>
                <w:ilvl w:val="0"/>
                <w:numId w:val="13"/>
              </w:numPr>
              <w:ind w:left="113" w:hanging="113"/>
              <w:rPr>
                <w:sz w:val="18"/>
                <w:szCs w:val="18"/>
              </w:rPr>
            </w:pPr>
            <w:r w:rsidRPr="00FE1D70">
              <w:rPr>
                <w:sz w:val="18"/>
                <w:szCs w:val="18"/>
              </w:rPr>
              <w:t>Physical assault resulting in serious injury</w:t>
            </w:r>
          </w:p>
          <w:p w14:paraId="33AADE95" w14:textId="77777777" w:rsidR="00604E11" w:rsidRPr="00FE1D70" w:rsidRDefault="00604E11" w:rsidP="00604E11">
            <w:pPr>
              <w:pStyle w:val="ListParagraph"/>
              <w:numPr>
                <w:ilvl w:val="0"/>
                <w:numId w:val="16"/>
              </w:numPr>
              <w:ind w:left="113" w:hanging="113"/>
              <w:rPr>
                <w:sz w:val="18"/>
                <w:szCs w:val="18"/>
              </w:rPr>
            </w:pPr>
            <w:r w:rsidRPr="00FE1D70">
              <w:rPr>
                <w:sz w:val="18"/>
                <w:szCs w:val="18"/>
              </w:rPr>
              <w:t>Under the influence of drugs at work</w:t>
            </w:r>
          </w:p>
          <w:p w14:paraId="3D29C38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Sexual assault</w:t>
            </w:r>
          </w:p>
        </w:tc>
      </w:tr>
      <w:tr w:rsidR="00604E11" w:rsidRPr="00FE1D70" w14:paraId="507E00A5" w14:textId="77777777" w:rsidTr="000F3E77">
        <w:tc>
          <w:tcPr>
            <w:tcW w:w="2462" w:type="dxa"/>
            <w:vMerge w:val="restart"/>
          </w:tcPr>
          <w:p w14:paraId="64F57C89" w14:textId="77777777" w:rsidR="00604E11" w:rsidRPr="00FE1D70" w:rsidRDefault="00604E11" w:rsidP="000F3E77">
            <w:pPr>
              <w:rPr>
                <w:rFonts w:ascii="Arial" w:hAnsi="Arial" w:cs="Arial"/>
                <w:sz w:val="20"/>
                <w:szCs w:val="20"/>
              </w:rPr>
            </w:pPr>
          </w:p>
          <w:p w14:paraId="38B7830A" w14:textId="77777777" w:rsidR="00604E11" w:rsidRPr="00FE1D70" w:rsidRDefault="00604E11" w:rsidP="000F3E77">
            <w:pPr>
              <w:rPr>
                <w:rFonts w:ascii="Arial" w:hAnsi="Arial" w:cs="Arial"/>
                <w:i/>
                <w:sz w:val="20"/>
                <w:szCs w:val="20"/>
              </w:rPr>
            </w:pPr>
            <w:r w:rsidRPr="00FE1D70">
              <w:rPr>
                <w:rFonts w:ascii="Arial" w:hAnsi="Arial" w:cs="Arial"/>
                <w:i/>
                <w:sz w:val="20"/>
                <w:szCs w:val="20"/>
              </w:rPr>
              <w:t>Critical services interruption/impact on work environment</w:t>
            </w:r>
          </w:p>
        </w:tc>
        <w:tc>
          <w:tcPr>
            <w:tcW w:w="2452" w:type="dxa"/>
          </w:tcPr>
          <w:p w14:paraId="732AE65B"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material disruption to dependent work</w:t>
            </w:r>
          </w:p>
          <w:p w14:paraId="4FD41516"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patient/public impact</w:t>
            </w:r>
          </w:p>
          <w:p w14:paraId="1639D9B7"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Spontaneous recovery with no intervention required</w:t>
            </w:r>
          </w:p>
          <w:p w14:paraId="44620A76" w14:textId="77777777" w:rsidR="00604E11" w:rsidRPr="00FE1D70" w:rsidRDefault="00604E11" w:rsidP="00604E11">
            <w:pPr>
              <w:pStyle w:val="ListParagraph"/>
              <w:numPr>
                <w:ilvl w:val="0"/>
                <w:numId w:val="14"/>
              </w:numPr>
              <w:ind w:left="113" w:hanging="113"/>
              <w:rPr>
                <w:sz w:val="18"/>
                <w:szCs w:val="18"/>
              </w:rPr>
            </w:pPr>
            <w:r w:rsidRPr="00FE1D70">
              <w:rPr>
                <w:sz w:val="18"/>
                <w:szCs w:val="18"/>
              </w:rPr>
              <w:t>No exposure or disruption to access</w:t>
            </w:r>
          </w:p>
          <w:p w14:paraId="00382790" w14:textId="77777777" w:rsidR="00604E11" w:rsidRPr="00FE1D70" w:rsidRDefault="00604E11" w:rsidP="000F3E77">
            <w:pPr>
              <w:ind w:left="113" w:hanging="113"/>
              <w:rPr>
                <w:rFonts w:ascii="Arial" w:hAnsi="Arial" w:cs="Arial"/>
                <w:sz w:val="18"/>
                <w:szCs w:val="18"/>
              </w:rPr>
            </w:pPr>
          </w:p>
        </w:tc>
        <w:tc>
          <w:tcPr>
            <w:tcW w:w="2628" w:type="dxa"/>
          </w:tcPr>
          <w:p w14:paraId="055278DD"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Short-term low staffing level that temporarily reduced service quality </w:t>
            </w:r>
          </w:p>
          <w:p w14:paraId="47F35695"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Short-term temporary suspension of work</w:t>
            </w:r>
          </w:p>
          <w:p w14:paraId="5D4D5EFD"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Quick recovery with minimal intervention</w:t>
            </w:r>
          </w:p>
          <w:p w14:paraId="7C420731"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Minimal exposure or disruption to access</w:t>
            </w:r>
          </w:p>
        </w:tc>
        <w:tc>
          <w:tcPr>
            <w:tcW w:w="2683" w:type="dxa"/>
          </w:tcPr>
          <w:p w14:paraId="0C1AE99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Medium-term temporary suspension of work</w:t>
            </w:r>
          </w:p>
          <w:p w14:paraId="7F8063B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Manageable impact</w:t>
            </w:r>
          </w:p>
          <w:p w14:paraId="7B7ECBE8"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Backlog requiring extended work, overtime or additional resources to clear</w:t>
            </w:r>
          </w:p>
          <w:p w14:paraId="4A616E81"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Medium level intervention indicated to bring about recovery</w:t>
            </w:r>
          </w:p>
          <w:p w14:paraId="16D92202"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Short to medium-term restriction of access or exposure</w:t>
            </w:r>
          </w:p>
        </w:tc>
        <w:tc>
          <w:tcPr>
            <w:tcW w:w="2505" w:type="dxa"/>
          </w:tcPr>
          <w:p w14:paraId="22FA63B8"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Prolonged suspension of work</w:t>
            </w:r>
          </w:p>
          <w:p w14:paraId="7AD05E23"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Additional resources, budget and/or management assistance required</w:t>
            </w:r>
          </w:p>
          <w:p w14:paraId="26B84BD1"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Significant intervention</w:t>
            </w:r>
          </w:p>
          <w:p w14:paraId="0741685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Permanent cessation of harmful activity </w:t>
            </w:r>
          </w:p>
          <w:p w14:paraId="734DB703"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Action resulted in significant loss of funds or required significant funds to remedy</w:t>
            </w:r>
          </w:p>
        </w:tc>
        <w:tc>
          <w:tcPr>
            <w:tcW w:w="2496" w:type="dxa"/>
          </w:tcPr>
          <w:p w14:paraId="0772D84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Indeterminate prolonged suspension of work</w:t>
            </w:r>
          </w:p>
          <w:p w14:paraId="5BDF6B03"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Impact not manageable</w:t>
            </w:r>
          </w:p>
          <w:p w14:paraId="251948C7"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Non-performance</w:t>
            </w:r>
          </w:p>
          <w:p w14:paraId="5609C957"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Other providers appointed</w:t>
            </w:r>
          </w:p>
        </w:tc>
      </w:tr>
      <w:tr w:rsidR="00604E11" w:rsidRPr="00FE1D70" w14:paraId="409C4593" w14:textId="77777777" w:rsidTr="000F3E77">
        <w:tc>
          <w:tcPr>
            <w:tcW w:w="2462" w:type="dxa"/>
            <w:vMerge/>
            <w:tcBorders>
              <w:bottom w:val="double" w:sz="4" w:space="0" w:color="auto"/>
            </w:tcBorders>
            <w:vAlign w:val="center"/>
          </w:tcPr>
          <w:p w14:paraId="0CEBA551" w14:textId="77777777" w:rsidR="00604E11" w:rsidRPr="00FE1D70" w:rsidRDefault="00604E11" w:rsidP="000F3E77">
            <w:pPr>
              <w:rPr>
                <w:rFonts w:ascii="Arial" w:hAnsi="Arial" w:cs="Arial"/>
                <w:sz w:val="20"/>
                <w:szCs w:val="20"/>
              </w:rPr>
            </w:pPr>
          </w:p>
        </w:tc>
        <w:tc>
          <w:tcPr>
            <w:tcW w:w="2452" w:type="dxa"/>
            <w:tcBorders>
              <w:bottom w:val="double" w:sz="4" w:space="0" w:color="auto"/>
            </w:tcBorders>
            <w:shd w:val="clear" w:color="auto" w:fill="auto"/>
          </w:tcPr>
          <w:p w14:paraId="4731D311"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5D7B0752"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Repeatedly late for work</w:t>
            </w:r>
          </w:p>
          <w:p w14:paraId="53D4ADF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Failure to return paging devices, phones or other equipment</w:t>
            </w:r>
          </w:p>
          <w:p w14:paraId="2122495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Losing or taking home drug keys</w:t>
            </w:r>
          </w:p>
        </w:tc>
        <w:tc>
          <w:tcPr>
            <w:tcW w:w="2628" w:type="dxa"/>
            <w:tcBorders>
              <w:bottom w:val="double" w:sz="4" w:space="0" w:color="auto"/>
            </w:tcBorders>
          </w:tcPr>
          <w:p w14:paraId="3B63CD45"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7EC69AEB"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Inappropriate use of facilities or equipment</w:t>
            </w:r>
          </w:p>
          <w:p w14:paraId="243214D2"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Using software that is not approved by HSP</w:t>
            </w:r>
          </w:p>
          <w:p w14:paraId="3055820C" w14:textId="77777777" w:rsidR="00604E11" w:rsidRPr="007115FC" w:rsidRDefault="00604E11" w:rsidP="007115FC">
            <w:pPr>
              <w:rPr>
                <w:sz w:val="18"/>
                <w:szCs w:val="18"/>
              </w:rPr>
            </w:pPr>
          </w:p>
        </w:tc>
        <w:tc>
          <w:tcPr>
            <w:tcW w:w="2683" w:type="dxa"/>
            <w:tcBorders>
              <w:bottom w:val="double" w:sz="4" w:space="0" w:color="auto"/>
            </w:tcBorders>
          </w:tcPr>
          <w:p w14:paraId="5B6AE451"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2EC5EF16"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Inappropriate use of computer equipment exposing ICT to security breach </w:t>
            </w:r>
          </w:p>
          <w:p w14:paraId="7A71FBE6"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Failure to present for shift and not advise, resulting in cancellation of procedures</w:t>
            </w:r>
          </w:p>
          <w:p w14:paraId="01D9AFC1"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Negligent management e.g. not ensuring adequate financial, human or physical resources</w:t>
            </w:r>
          </w:p>
          <w:p w14:paraId="173822B5"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Failure to report Clinical Incidents/hazards/issues of significance in accordance with policy</w:t>
            </w:r>
          </w:p>
        </w:tc>
        <w:tc>
          <w:tcPr>
            <w:tcW w:w="2505" w:type="dxa"/>
            <w:tcBorders>
              <w:bottom w:val="double" w:sz="4" w:space="0" w:color="auto"/>
            </w:tcBorders>
          </w:tcPr>
          <w:p w14:paraId="5F9837F2"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6DA7269D"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Very long-term or permanent denial of access or exposure</w:t>
            </w:r>
          </w:p>
          <w:p w14:paraId="40813DDC"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Failure to follow procedure, resulting services shutting down e.g. due to contamination </w:t>
            </w:r>
          </w:p>
          <w:p w14:paraId="392EFF42"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Deliberately allowing radioisotopes to be exposed in an area</w:t>
            </w:r>
          </w:p>
        </w:tc>
        <w:tc>
          <w:tcPr>
            <w:tcW w:w="2496" w:type="dxa"/>
            <w:tcBorders>
              <w:bottom w:val="double" w:sz="4" w:space="0" w:color="auto"/>
            </w:tcBorders>
          </w:tcPr>
          <w:p w14:paraId="5B0354C0"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29D7386C"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Failure to report Clinical Incidents/hazards/issues of significance in accordance with policy, resulting in serious injury or total permanent disability</w:t>
            </w:r>
          </w:p>
        </w:tc>
      </w:tr>
      <w:tr w:rsidR="00604E11" w:rsidRPr="00FE1D70" w14:paraId="37B5768A" w14:textId="77777777" w:rsidTr="000F3E77">
        <w:tc>
          <w:tcPr>
            <w:tcW w:w="2462" w:type="dxa"/>
            <w:vMerge w:val="restart"/>
            <w:tcBorders>
              <w:top w:val="double" w:sz="4" w:space="0" w:color="auto"/>
            </w:tcBorders>
          </w:tcPr>
          <w:p w14:paraId="4625F709" w14:textId="77777777" w:rsidR="00604E11" w:rsidRPr="00FE1D70" w:rsidRDefault="00604E11" w:rsidP="000F3E77">
            <w:pPr>
              <w:rPr>
                <w:rFonts w:ascii="Arial" w:hAnsi="Arial" w:cs="Arial"/>
                <w:sz w:val="20"/>
                <w:szCs w:val="20"/>
              </w:rPr>
            </w:pPr>
          </w:p>
          <w:p w14:paraId="3982FDEB" w14:textId="77777777" w:rsidR="00604E11" w:rsidRPr="00FE1D70" w:rsidRDefault="00604E11" w:rsidP="000F3E77">
            <w:pPr>
              <w:rPr>
                <w:rFonts w:ascii="Arial" w:hAnsi="Arial" w:cs="Arial"/>
                <w:i/>
                <w:sz w:val="20"/>
                <w:szCs w:val="20"/>
              </w:rPr>
            </w:pPr>
            <w:r w:rsidRPr="00FE1D70">
              <w:rPr>
                <w:rFonts w:ascii="Arial" w:hAnsi="Arial" w:cs="Arial"/>
                <w:i/>
                <w:sz w:val="20"/>
                <w:szCs w:val="20"/>
              </w:rPr>
              <w:t>Non-compliance with legislation, policy, procedure</w:t>
            </w:r>
          </w:p>
        </w:tc>
        <w:tc>
          <w:tcPr>
            <w:tcW w:w="2452" w:type="dxa"/>
            <w:tcBorders>
              <w:top w:val="double" w:sz="4" w:space="0" w:color="auto"/>
            </w:tcBorders>
          </w:tcPr>
          <w:p w14:paraId="7153FE8E"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Minor procedural breach</w:t>
            </w:r>
          </w:p>
          <w:p w14:paraId="3E5973C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Evidence of good faith by degree of care/diligence</w:t>
            </w:r>
          </w:p>
          <w:p w14:paraId="08BBDCE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Little impact</w:t>
            </w:r>
          </w:p>
        </w:tc>
        <w:tc>
          <w:tcPr>
            <w:tcW w:w="2628" w:type="dxa"/>
            <w:tcBorders>
              <w:top w:val="double" w:sz="4" w:space="0" w:color="auto"/>
            </w:tcBorders>
          </w:tcPr>
          <w:p w14:paraId="2A177A6B"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Minor breach, with objection/complaint lodged</w:t>
            </w:r>
          </w:p>
          <w:p w14:paraId="61C01A2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Minor harm, with investigation</w:t>
            </w:r>
          </w:p>
          <w:p w14:paraId="21B96993"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Evidence of good faith arguable</w:t>
            </w:r>
          </w:p>
        </w:tc>
        <w:tc>
          <w:tcPr>
            <w:tcW w:w="2683" w:type="dxa"/>
            <w:tcBorders>
              <w:top w:val="double" w:sz="4" w:space="0" w:color="auto"/>
            </w:tcBorders>
          </w:tcPr>
          <w:p w14:paraId="6113E07A"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Moderate/more serious breach</w:t>
            </w:r>
          </w:p>
          <w:p w14:paraId="52978B60"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Lack of good faith evident</w:t>
            </w:r>
          </w:p>
          <w:p w14:paraId="1ACAC0A9"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Performance review initiated</w:t>
            </w:r>
          </w:p>
          <w:p w14:paraId="6F4DE49D"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 xml:space="preserve">Material harm caused </w:t>
            </w:r>
          </w:p>
          <w:p w14:paraId="1A485758"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Misconduct established</w:t>
            </w:r>
          </w:p>
        </w:tc>
        <w:tc>
          <w:tcPr>
            <w:tcW w:w="2505" w:type="dxa"/>
            <w:tcBorders>
              <w:top w:val="double" w:sz="4" w:space="0" w:color="auto"/>
            </w:tcBorders>
          </w:tcPr>
          <w:p w14:paraId="644B8BA1"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Significant breach or gross negligence</w:t>
            </w:r>
          </w:p>
          <w:p w14:paraId="41389653"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Significant harm</w:t>
            </w:r>
          </w:p>
          <w:p w14:paraId="32EBCB2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Serious misconduct</w:t>
            </w:r>
          </w:p>
          <w:p w14:paraId="1ADCE78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Multiple repeats of similar behaviours</w:t>
            </w:r>
          </w:p>
          <w:p w14:paraId="27AA78B7"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Criminal offence</w:t>
            </w:r>
          </w:p>
        </w:tc>
        <w:tc>
          <w:tcPr>
            <w:tcW w:w="2496" w:type="dxa"/>
            <w:tcBorders>
              <w:top w:val="double" w:sz="4" w:space="0" w:color="auto"/>
            </w:tcBorders>
          </w:tcPr>
          <w:p w14:paraId="51E5BC14"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Very serious breach</w:t>
            </w:r>
          </w:p>
          <w:p w14:paraId="756D1C8F"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Criminal negligence or act</w:t>
            </w:r>
          </w:p>
          <w:p w14:paraId="75ED9D38" w14:textId="77777777" w:rsidR="00604E11" w:rsidRPr="00FE1D70" w:rsidRDefault="00604E11" w:rsidP="00604E11">
            <w:pPr>
              <w:pStyle w:val="ListParagraph"/>
              <w:numPr>
                <w:ilvl w:val="0"/>
                <w:numId w:val="17"/>
              </w:numPr>
              <w:ind w:left="113" w:hanging="113"/>
              <w:rPr>
                <w:sz w:val="18"/>
                <w:szCs w:val="18"/>
              </w:rPr>
            </w:pPr>
            <w:r w:rsidRPr="00FE1D70">
              <w:rPr>
                <w:sz w:val="18"/>
                <w:szCs w:val="18"/>
              </w:rPr>
              <w:t>Serious criminal offence</w:t>
            </w:r>
          </w:p>
        </w:tc>
      </w:tr>
      <w:tr w:rsidR="00604E11" w:rsidRPr="00FE1D70" w14:paraId="5FBC6AE6" w14:textId="77777777" w:rsidTr="000F3E77">
        <w:tc>
          <w:tcPr>
            <w:tcW w:w="2462" w:type="dxa"/>
            <w:vMerge/>
            <w:tcBorders>
              <w:bottom w:val="double" w:sz="4" w:space="0" w:color="auto"/>
            </w:tcBorders>
            <w:vAlign w:val="center"/>
          </w:tcPr>
          <w:p w14:paraId="47915616" w14:textId="77777777" w:rsidR="00604E11" w:rsidRPr="00FE1D70" w:rsidRDefault="00604E11" w:rsidP="000F3E77">
            <w:pPr>
              <w:rPr>
                <w:rFonts w:ascii="Arial" w:hAnsi="Arial" w:cs="Arial"/>
                <w:sz w:val="20"/>
                <w:szCs w:val="20"/>
              </w:rPr>
            </w:pPr>
          </w:p>
        </w:tc>
        <w:tc>
          <w:tcPr>
            <w:tcW w:w="2452" w:type="dxa"/>
            <w:tcBorders>
              <w:bottom w:val="double" w:sz="4" w:space="0" w:color="auto"/>
            </w:tcBorders>
          </w:tcPr>
          <w:p w14:paraId="2DA06E8C"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7EBDC18E"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Sharing access card with other staff member, and no impact from this sharing</w:t>
            </w:r>
          </w:p>
          <w:p w14:paraId="50B7567A" w14:textId="77777777" w:rsidR="00604E11" w:rsidRPr="00FE1D70" w:rsidRDefault="00604E11" w:rsidP="00604E11">
            <w:pPr>
              <w:pStyle w:val="ListParagraph"/>
              <w:numPr>
                <w:ilvl w:val="0"/>
                <w:numId w:val="18"/>
              </w:numPr>
              <w:ind w:left="113" w:hanging="113"/>
              <w:rPr>
                <w:sz w:val="18"/>
                <w:szCs w:val="18"/>
              </w:rPr>
            </w:pPr>
            <w:r w:rsidRPr="00FE1D70">
              <w:rPr>
                <w:sz w:val="18"/>
                <w:szCs w:val="18"/>
              </w:rPr>
              <w:lastRenderedPageBreak/>
              <w:t>Personal discussion with other staff member causing disruption/ disturbance</w:t>
            </w:r>
          </w:p>
        </w:tc>
        <w:tc>
          <w:tcPr>
            <w:tcW w:w="2628" w:type="dxa"/>
            <w:tcBorders>
              <w:bottom w:val="double" w:sz="4" w:space="0" w:color="auto"/>
            </w:tcBorders>
          </w:tcPr>
          <w:p w14:paraId="247D63C2"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lastRenderedPageBreak/>
              <w:t>Examples:</w:t>
            </w:r>
          </w:p>
          <w:p w14:paraId="7968D05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Inconsistent attendance at work</w:t>
            </w:r>
          </w:p>
          <w:p w14:paraId="450E2CD1"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Refusal to follow a lawful direction</w:t>
            </w:r>
          </w:p>
          <w:p w14:paraId="4BDA2E3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lastRenderedPageBreak/>
              <w:t>Unauthorised secondary employment</w:t>
            </w:r>
          </w:p>
        </w:tc>
        <w:tc>
          <w:tcPr>
            <w:tcW w:w="2683" w:type="dxa"/>
            <w:tcBorders>
              <w:bottom w:val="double" w:sz="4" w:space="0" w:color="auto"/>
            </w:tcBorders>
          </w:tcPr>
          <w:p w14:paraId="0C2B90C2"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lastRenderedPageBreak/>
              <w:t>Examples:</w:t>
            </w:r>
          </w:p>
          <w:p w14:paraId="7E5D0C5C"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Refusal to follow a lawful direction</w:t>
            </w:r>
          </w:p>
          <w:p w14:paraId="52B013DE"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Unauthorised research</w:t>
            </w:r>
          </w:p>
          <w:p w14:paraId="47F6FB99" w14:textId="77777777" w:rsidR="00604E11" w:rsidRPr="00FE1D70" w:rsidRDefault="00604E11" w:rsidP="00604E11">
            <w:pPr>
              <w:pStyle w:val="ListParagraph"/>
              <w:numPr>
                <w:ilvl w:val="0"/>
                <w:numId w:val="18"/>
              </w:numPr>
              <w:ind w:left="113" w:hanging="113"/>
              <w:rPr>
                <w:sz w:val="18"/>
                <w:szCs w:val="18"/>
              </w:rPr>
            </w:pPr>
            <w:r w:rsidRPr="00FE1D70">
              <w:rPr>
                <w:sz w:val="18"/>
                <w:szCs w:val="18"/>
              </w:rPr>
              <w:lastRenderedPageBreak/>
              <w:t>Inappropriate verbal comments/unprofessional behaviour</w:t>
            </w:r>
          </w:p>
          <w:p w14:paraId="691EEF2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Bullying/harassment</w:t>
            </w:r>
          </w:p>
          <w:p w14:paraId="62C98B73"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Accessing and/or disclosing confidential information</w:t>
            </w:r>
          </w:p>
          <w:p w14:paraId="68F7A446"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Theft of drugs, PPE or other Health assets</w:t>
            </w:r>
          </w:p>
          <w:p w14:paraId="7F66080A"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Sharing passwords</w:t>
            </w:r>
          </w:p>
          <w:p w14:paraId="084F561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Unauthorised destruction of government records</w:t>
            </w:r>
          </w:p>
          <w:p w14:paraId="66A60D36"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Corrupt practices; nepotism</w:t>
            </w:r>
          </w:p>
          <w:p w14:paraId="0B55C98E"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Failure to follow S4R/S8 Policy—</w:t>
            </w:r>
            <w:r w:rsidR="007115FC">
              <w:rPr>
                <w:sz w:val="18"/>
                <w:szCs w:val="18"/>
              </w:rPr>
              <w:t>medication not secured</w:t>
            </w:r>
            <w:r w:rsidRPr="00FE1D70">
              <w:rPr>
                <w:sz w:val="18"/>
                <w:szCs w:val="18"/>
              </w:rPr>
              <w:t>—with minimal impact on patient</w:t>
            </w:r>
          </w:p>
        </w:tc>
        <w:tc>
          <w:tcPr>
            <w:tcW w:w="2505" w:type="dxa"/>
            <w:tcBorders>
              <w:bottom w:val="double" w:sz="4" w:space="0" w:color="auto"/>
            </w:tcBorders>
          </w:tcPr>
          <w:p w14:paraId="75220681"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lastRenderedPageBreak/>
              <w:t>Examples:</w:t>
            </w:r>
          </w:p>
          <w:p w14:paraId="35606C5D" w14:textId="77777777" w:rsidR="00604E11" w:rsidRPr="00FE1D70" w:rsidRDefault="00604E11" w:rsidP="00604E11">
            <w:pPr>
              <w:pStyle w:val="ListParagraph"/>
              <w:numPr>
                <w:ilvl w:val="0"/>
                <w:numId w:val="18"/>
              </w:numPr>
              <w:spacing w:after="160" w:line="259" w:lineRule="auto"/>
              <w:ind w:left="113" w:hanging="113"/>
              <w:rPr>
                <w:sz w:val="18"/>
                <w:szCs w:val="18"/>
              </w:rPr>
            </w:pPr>
            <w:r w:rsidRPr="00FE1D70">
              <w:rPr>
                <w:sz w:val="18"/>
                <w:szCs w:val="18"/>
              </w:rPr>
              <w:t xml:space="preserve">Physical assault </w:t>
            </w:r>
          </w:p>
          <w:p w14:paraId="4F29FC08" w14:textId="77777777" w:rsidR="00604E11" w:rsidRPr="00FE1D70" w:rsidRDefault="00604E11" w:rsidP="00604E11">
            <w:pPr>
              <w:pStyle w:val="ListParagraph"/>
              <w:numPr>
                <w:ilvl w:val="0"/>
                <w:numId w:val="18"/>
              </w:numPr>
              <w:spacing w:after="160" w:line="259" w:lineRule="auto"/>
              <w:ind w:left="113" w:hanging="113"/>
              <w:rPr>
                <w:sz w:val="18"/>
                <w:szCs w:val="18"/>
              </w:rPr>
            </w:pPr>
            <w:r w:rsidRPr="00FE1D70">
              <w:rPr>
                <w:sz w:val="18"/>
                <w:szCs w:val="18"/>
              </w:rPr>
              <w:t>Disclosure of confidential information</w:t>
            </w:r>
          </w:p>
          <w:p w14:paraId="18B6AD5A" w14:textId="77777777" w:rsidR="00604E11" w:rsidRPr="00FE1D70" w:rsidRDefault="00604E11" w:rsidP="00604E11">
            <w:pPr>
              <w:pStyle w:val="ListParagraph"/>
              <w:numPr>
                <w:ilvl w:val="0"/>
                <w:numId w:val="18"/>
              </w:numPr>
              <w:spacing w:after="160" w:line="259" w:lineRule="auto"/>
              <w:ind w:left="113" w:hanging="113"/>
              <w:rPr>
                <w:sz w:val="18"/>
                <w:szCs w:val="18"/>
              </w:rPr>
            </w:pPr>
            <w:r w:rsidRPr="00FE1D70">
              <w:rPr>
                <w:sz w:val="18"/>
                <w:szCs w:val="18"/>
              </w:rPr>
              <w:lastRenderedPageBreak/>
              <w:t>Under the influence of alcohol/drugs at work</w:t>
            </w:r>
          </w:p>
          <w:p w14:paraId="3325257F"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 xml:space="preserve">Theft </w:t>
            </w:r>
          </w:p>
          <w:p w14:paraId="331C3DC6"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Misusing government credit card/travel entitlements</w:t>
            </w:r>
          </w:p>
          <w:p w14:paraId="5D7A971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Repeated falsifying of work/leave hours</w:t>
            </w:r>
          </w:p>
          <w:p w14:paraId="4303361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Negligence in performing duties</w:t>
            </w:r>
          </w:p>
          <w:p w14:paraId="6D3F8119"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Harm to patient due to failure to follow policy</w:t>
            </w:r>
          </w:p>
          <w:p w14:paraId="38488D60"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Police charges and/or conviction for a serious criminal offence</w:t>
            </w:r>
          </w:p>
          <w:p w14:paraId="526467ED"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Failure to follow S4R/S8 Policy—</w:t>
            </w:r>
            <w:r w:rsidR="007115FC">
              <w:rPr>
                <w:sz w:val="18"/>
                <w:szCs w:val="18"/>
              </w:rPr>
              <w:t>medication not secured</w:t>
            </w:r>
            <w:r w:rsidRPr="00FE1D70">
              <w:rPr>
                <w:sz w:val="18"/>
                <w:szCs w:val="18"/>
              </w:rPr>
              <w:t>—with impact on patient</w:t>
            </w:r>
          </w:p>
        </w:tc>
        <w:tc>
          <w:tcPr>
            <w:tcW w:w="2496" w:type="dxa"/>
            <w:tcBorders>
              <w:bottom w:val="double" w:sz="4" w:space="0" w:color="auto"/>
            </w:tcBorders>
          </w:tcPr>
          <w:p w14:paraId="70F3D6F2"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lastRenderedPageBreak/>
              <w:t>Examples:</w:t>
            </w:r>
          </w:p>
          <w:p w14:paraId="5589F8AD"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Theft of drugs</w:t>
            </w:r>
          </w:p>
          <w:p w14:paraId="2915DAF1"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Failure to follow policy, leading to death or permanent disability of patient</w:t>
            </w:r>
          </w:p>
          <w:p w14:paraId="467D1E13" w14:textId="77777777" w:rsidR="00604E11" w:rsidRPr="00FE1D70" w:rsidRDefault="00604E11" w:rsidP="00604E11">
            <w:pPr>
              <w:pStyle w:val="ListParagraph"/>
              <w:numPr>
                <w:ilvl w:val="0"/>
                <w:numId w:val="18"/>
              </w:numPr>
              <w:ind w:left="113" w:hanging="113"/>
              <w:rPr>
                <w:sz w:val="18"/>
                <w:szCs w:val="18"/>
              </w:rPr>
            </w:pPr>
            <w:r w:rsidRPr="00FE1D70">
              <w:rPr>
                <w:sz w:val="18"/>
                <w:szCs w:val="18"/>
              </w:rPr>
              <w:lastRenderedPageBreak/>
              <w:t>Police charges and/or conviction for a serious criminal offence e.g. grievous bodily harm</w:t>
            </w:r>
          </w:p>
          <w:p w14:paraId="48F7A68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AHPRA imposing immediate suspension</w:t>
            </w:r>
          </w:p>
        </w:tc>
      </w:tr>
      <w:tr w:rsidR="00604E11" w:rsidRPr="00FE1D70" w14:paraId="4225DD15" w14:textId="77777777" w:rsidTr="000F3E77">
        <w:tc>
          <w:tcPr>
            <w:tcW w:w="2462" w:type="dxa"/>
            <w:vMerge w:val="restart"/>
            <w:tcBorders>
              <w:top w:val="double" w:sz="4" w:space="0" w:color="auto"/>
            </w:tcBorders>
          </w:tcPr>
          <w:p w14:paraId="5A5DDBEF" w14:textId="77777777" w:rsidR="00604E11" w:rsidRPr="00FE1D70" w:rsidRDefault="00604E11" w:rsidP="000F3E77">
            <w:pPr>
              <w:rPr>
                <w:rFonts w:ascii="Arial" w:hAnsi="Arial" w:cs="Arial"/>
                <w:i/>
                <w:sz w:val="20"/>
                <w:szCs w:val="20"/>
              </w:rPr>
            </w:pPr>
          </w:p>
          <w:p w14:paraId="5DCB4C9E" w14:textId="77777777" w:rsidR="00604E11" w:rsidRPr="00FE1D70" w:rsidRDefault="00604E11" w:rsidP="000F3E77">
            <w:pPr>
              <w:rPr>
                <w:rFonts w:ascii="Arial" w:hAnsi="Arial" w:cs="Arial"/>
                <w:i/>
                <w:sz w:val="20"/>
                <w:szCs w:val="20"/>
              </w:rPr>
            </w:pPr>
            <w:r w:rsidRPr="00FE1D70">
              <w:rPr>
                <w:rFonts w:ascii="Arial" w:hAnsi="Arial" w:cs="Arial"/>
                <w:i/>
                <w:sz w:val="20"/>
                <w:szCs w:val="20"/>
              </w:rPr>
              <w:t>Reputation damage/loss of public confidence in WA Health</w:t>
            </w:r>
          </w:p>
        </w:tc>
        <w:tc>
          <w:tcPr>
            <w:tcW w:w="2452" w:type="dxa"/>
            <w:tcBorders>
              <w:top w:val="double" w:sz="4" w:space="0" w:color="auto"/>
            </w:tcBorders>
          </w:tcPr>
          <w:p w14:paraId="5B473FB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No exposure</w:t>
            </w:r>
          </w:p>
          <w:p w14:paraId="5763FBB0"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Settled quickly</w:t>
            </w:r>
          </w:p>
          <w:p w14:paraId="31BB6F39"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No impact</w:t>
            </w:r>
          </w:p>
        </w:tc>
        <w:tc>
          <w:tcPr>
            <w:tcW w:w="2628" w:type="dxa"/>
            <w:tcBorders>
              <w:top w:val="double" w:sz="4" w:space="0" w:color="auto"/>
            </w:tcBorders>
          </w:tcPr>
          <w:p w14:paraId="7EA6A0D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Non-headline exposure</w:t>
            </w:r>
          </w:p>
          <w:p w14:paraId="59754EB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Settled quickly by HSP response</w:t>
            </w:r>
          </w:p>
          <w:p w14:paraId="0459B101"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Negligible impact</w:t>
            </w:r>
          </w:p>
        </w:tc>
        <w:tc>
          <w:tcPr>
            <w:tcW w:w="2683" w:type="dxa"/>
            <w:tcBorders>
              <w:top w:val="double" w:sz="4" w:space="0" w:color="auto"/>
            </w:tcBorders>
          </w:tcPr>
          <w:p w14:paraId="7FE823C3"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Repeated non-headline exposure</w:t>
            </w:r>
          </w:p>
          <w:p w14:paraId="07B0FD1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Slow resolution</w:t>
            </w:r>
          </w:p>
          <w:p w14:paraId="2BE9D13E"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System-wide response required</w:t>
            </w:r>
          </w:p>
          <w:p w14:paraId="440CFD5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Ministerial enquiry/briefing</w:t>
            </w:r>
          </w:p>
          <w:p w14:paraId="416070FD"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Qualified Accreditation of a health facility</w:t>
            </w:r>
          </w:p>
        </w:tc>
        <w:tc>
          <w:tcPr>
            <w:tcW w:w="2505" w:type="dxa"/>
            <w:tcBorders>
              <w:top w:val="double" w:sz="4" w:space="0" w:color="auto"/>
            </w:tcBorders>
          </w:tcPr>
          <w:p w14:paraId="2BDB6716"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Headline profile</w:t>
            </w:r>
          </w:p>
          <w:p w14:paraId="1B0E9448"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Repeated exposure</w:t>
            </w:r>
          </w:p>
          <w:p w14:paraId="195B471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Ministerial involvement</w:t>
            </w:r>
          </w:p>
          <w:p w14:paraId="5DC38C1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High priority recommendation to preserve accreditation</w:t>
            </w:r>
          </w:p>
        </w:tc>
        <w:tc>
          <w:tcPr>
            <w:tcW w:w="2496" w:type="dxa"/>
            <w:tcBorders>
              <w:top w:val="double" w:sz="4" w:space="0" w:color="auto"/>
            </w:tcBorders>
          </w:tcPr>
          <w:p w14:paraId="31E1E11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Maximum multiple high-level exposure</w:t>
            </w:r>
          </w:p>
          <w:p w14:paraId="4184F291"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Ministerial censure</w:t>
            </w:r>
          </w:p>
          <w:p w14:paraId="245A7BE5"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Direct intervention</w:t>
            </w:r>
          </w:p>
          <w:p w14:paraId="3E4FC42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Loss of credibility and public/key stakeholder support</w:t>
            </w:r>
          </w:p>
          <w:p w14:paraId="1524DC58"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Accreditation withdrawn</w:t>
            </w:r>
          </w:p>
        </w:tc>
      </w:tr>
      <w:tr w:rsidR="00604E11" w:rsidRPr="00FE1D70" w14:paraId="7505117F" w14:textId="77777777" w:rsidTr="000F3E77">
        <w:tc>
          <w:tcPr>
            <w:tcW w:w="2462" w:type="dxa"/>
            <w:vMerge/>
            <w:vAlign w:val="center"/>
          </w:tcPr>
          <w:p w14:paraId="419F428C" w14:textId="77777777" w:rsidR="00604E11" w:rsidRPr="00FE1D70" w:rsidRDefault="00604E11" w:rsidP="000F3E77">
            <w:pPr>
              <w:rPr>
                <w:rFonts w:ascii="Arial" w:hAnsi="Arial" w:cs="Arial"/>
                <w:sz w:val="20"/>
                <w:szCs w:val="20"/>
              </w:rPr>
            </w:pPr>
          </w:p>
        </w:tc>
        <w:tc>
          <w:tcPr>
            <w:tcW w:w="2452" w:type="dxa"/>
          </w:tcPr>
          <w:p w14:paraId="15C8DF7C"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56325DB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Any breach of the code of conduct</w:t>
            </w:r>
          </w:p>
        </w:tc>
        <w:tc>
          <w:tcPr>
            <w:tcW w:w="2628" w:type="dxa"/>
          </w:tcPr>
          <w:p w14:paraId="6542A5EC"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48E44A84"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Voicing opinion regarding government policy on social media</w:t>
            </w:r>
          </w:p>
        </w:tc>
        <w:tc>
          <w:tcPr>
            <w:tcW w:w="2683" w:type="dxa"/>
          </w:tcPr>
          <w:p w14:paraId="790B867D"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4A334FC3"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Perception of discrimination e.g. on the basis of race, culture, age, disability, gender</w:t>
            </w:r>
            <w:r w:rsidRPr="00FE1D70">
              <w:rPr>
                <w:color w:val="00B0F0"/>
                <w:sz w:val="18"/>
                <w:szCs w:val="18"/>
              </w:rPr>
              <w:t xml:space="preserve"> </w:t>
            </w:r>
          </w:p>
          <w:p w14:paraId="2D87CA7A"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Giving unfair advantage to a supplier or contractor</w:t>
            </w:r>
          </w:p>
          <w:p w14:paraId="4D6F6D9B"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Failure to properly maintain equipment</w:t>
            </w:r>
          </w:p>
        </w:tc>
        <w:tc>
          <w:tcPr>
            <w:tcW w:w="2505" w:type="dxa"/>
          </w:tcPr>
          <w:p w14:paraId="46CCB17E"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35C214FA" w14:textId="77777777" w:rsidR="00604E11" w:rsidRDefault="00604E11" w:rsidP="00604E11">
            <w:pPr>
              <w:pStyle w:val="ListParagraph"/>
              <w:numPr>
                <w:ilvl w:val="0"/>
                <w:numId w:val="18"/>
              </w:numPr>
              <w:ind w:left="113" w:hanging="113"/>
              <w:rPr>
                <w:sz w:val="18"/>
                <w:szCs w:val="18"/>
              </w:rPr>
            </w:pPr>
            <w:r w:rsidRPr="00FE1D70">
              <w:rPr>
                <w:sz w:val="18"/>
                <w:szCs w:val="18"/>
              </w:rPr>
              <w:t>CCC releases report into operations of a HSP</w:t>
            </w:r>
          </w:p>
          <w:p w14:paraId="71AB8B5E" w14:textId="77777777" w:rsidR="007115FC" w:rsidRPr="00FE1D70" w:rsidRDefault="007115FC" w:rsidP="00604E11">
            <w:pPr>
              <w:pStyle w:val="ListParagraph"/>
              <w:numPr>
                <w:ilvl w:val="0"/>
                <w:numId w:val="18"/>
              </w:numPr>
              <w:ind w:left="113" w:hanging="113"/>
              <w:rPr>
                <w:sz w:val="18"/>
                <w:szCs w:val="18"/>
              </w:rPr>
            </w:pPr>
            <w:r>
              <w:rPr>
                <w:sz w:val="18"/>
                <w:szCs w:val="18"/>
              </w:rPr>
              <w:t xml:space="preserve">Sexual </w:t>
            </w:r>
            <w:r w:rsidRPr="00FE1D70">
              <w:rPr>
                <w:sz w:val="18"/>
                <w:szCs w:val="18"/>
              </w:rPr>
              <w:t>assault of patient or staff member resulting in some media coverage</w:t>
            </w:r>
          </w:p>
        </w:tc>
        <w:tc>
          <w:tcPr>
            <w:tcW w:w="2496" w:type="dxa"/>
          </w:tcPr>
          <w:p w14:paraId="5D0E791A" w14:textId="77777777" w:rsidR="00604E11" w:rsidRPr="00FE1D70" w:rsidRDefault="00604E11" w:rsidP="000F3E77">
            <w:pPr>
              <w:ind w:left="113" w:hanging="113"/>
              <w:rPr>
                <w:rFonts w:ascii="Arial" w:hAnsi="Arial" w:cs="Arial"/>
                <w:b/>
                <w:sz w:val="18"/>
                <w:szCs w:val="18"/>
              </w:rPr>
            </w:pPr>
            <w:r w:rsidRPr="00FE1D70">
              <w:rPr>
                <w:rFonts w:ascii="Arial" w:hAnsi="Arial" w:cs="Arial"/>
                <w:b/>
                <w:sz w:val="18"/>
                <w:szCs w:val="18"/>
              </w:rPr>
              <w:t>Examples:</w:t>
            </w:r>
          </w:p>
          <w:p w14:paraId="0F48C047" w14:textId="77777777" w:rsidR="00604E11" w:rsidRPr="00FE1D70" w:rsidRDefault="00604E11" w:rsidP="00604E11">
            <w:pPr>
              <w:pStyle w:val="ListParagraph"/>
              <w:numPr>
                <w:ilvl w:val="0"/>
                <w:numId w:val="18"/>
              </w:numPr>
              <w:ind w:left="113" w:hanging="113"/>
              <w:rPr>
                <w:sz w:val="18"/>
                <w:szCs w:val="18"/>
              </w:rPr>
            </w:pPr>
            <w:r w:rsidRPr="00FE1D70">
              <w:rPr>
                <w:sz w:val="18"/>
                <w:szCs w:val="18"/>
              </w:rPr>
              <w:t>Unexpected death of patient</w:t>
            </w:r>
          </w:p>
        </w:tc>
      </w:tr>
    </w:tbl>
    <w:p w14:paraId="5E7D2DB2" w14:textId="77777777" w:rsidR="00604E11" w:rsidRPr="00FE1D70" w:rsidRDefault="00604E11" w:rsidP="00604E11">
      <w:pPr>
        <w:rPr>
          <w:rFonts w:ascii="Arial" w:hAnsi="Arial" w:cs="Arial"/>
        </w:rPr>
      </w:pPr>
    </w:p>
    <w:p w14:paraId="034EE98C" w14:textId="77777777" w:rsidR="00604E11" w:rsidRPr="00FE1D70" w:rsidRDefault="00604E11">
      <w:pPr>
        <w:rPr>
          <w:rFonts w:ascii="Arial" w:hAnsi="Arial" w:cs="Arial"/>
        </w:rPr>
      </w:pPr>
    </w:p>
    <w:sectPr w:rsidR="00604E11" w:rsidRPr="00FE1D70" w:rsidSect="00081D2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D607" w14:textId="77777777" w:rsidR="00A40AC9" w:rsidRDefault="00A40AC9" w:rsidP="00996692">
      <w:pPr>
        <w:spacing w:after="0" w:line="240" w:lineRule="auto"/>
      </w:pPr>
      <w:r>
        <w:separator/>
      </w:r>
    </w:p>
  </w:endnote>
  <w:endnote w:type="continuationSeparator" w:id="0">
    <w:p w14:paraId="18FDD6FA" w14:textId="77777777" w:rsidR="00A40AC9" w:rsidRDefault="00A40AC9" w:rsidP="0099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9282"/>
      <w:docPartObj>
        <w:docPartGallery w:val="Page Numbers (Bottom of Page)"/>
        <w:docPartUnique/>
      </w:docPartObj>
    </w:sdtPr>
    <w:sdtEndPr>
      <w:rPr>
        <w:noProof/>
      </w:rPr>
    </w:sdtEndPr>
    <w:sdtContent>
      <w:p w14:paraId="0018BC49" w14:textId="77777777" w:rsidR="000A16B9" w:rsidRDefault="000A1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BDCF6" w14:textId="77777777" w:rsidR="000A16B9" w:rsidRDefault="000A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61B2" w14:textId="77777777" w:rsidR="00A40AC9" w:rsidRDefault="00A40AC9" w:rsidP="00996692">
      <w:pPr>
        <w:spacing w:after="0" w:line="240" w:lineRule="auto"/>
      </w:pPr>
      <w:r>
        <w:separator/>
      </w:r>
    </w:p>
  </w:footnote>
  <w:footnote w:type="continuationSeparator" w:id="0">
    <w:p w14:paraId="226AE9F0" w14:textId="77777777" w:rsidR="00A40AC9" w:rsidRDefault="00A40AC9" w:rsidP="00996692">
      <w:pPr>
        <w:spacing w:after="0" w:line="240" w:lineRule="auto"/>
      </w:pPr>
      <w:r>
        <w:continuationSeparator/>
      </w:r>
    </w:p>
  </w:footnote>
  <w:footnote w:id="1">
    <w:p w14:paraId="3918B88B" w14:textId="77777777" w:rsidR="000A16B9" w:rsidRPr="00595884" w:rsidRDefault="000A16B9" w:rsidP="00996692">
      <w:pPr>
        <w:pStyle w:val="FootnoteText"/>
        <w:rPr>
          <w:sz w:val="16"/>
          <w:szCs w:val="16"/>
        </w:rPr>
      </w:pPr>
      <w:r w:rsidRPr="00595884">
        <w:rPr>
          <w:rStyle w:val="FootnoteReference"/>
          <w:sz w:val="16"/>
          <w:szCs w:val="16"/>
        </w:rPr>
        <w:footnoteRef/>
      </w:r>
      <w:r w:rsidRPr="00595884">
        <w:rPr>
          <w:sz w:val="16"/>
          <w:szCs w:val="16"/>
        </w:rPr>
        <w:t xml:space="preserve"> Section 144 of the HS Act defines the Responsible Authority as the Chief Executive of the </w:t>
      </w:r>
      <w:r>
        <w:rPr>
          <w:sz w:val="16"/>
          <w:szCs w:val="16"/>
        </w:rPr>
        <w:t>HSP</w:t>
      </w:r>
      <w:r w:rsidRPr="00595884">
        <w:rPr>
          <w:sz w:val="16"/>
          <w:szCs w:val="16"/>
        </w:rPr>
        <w:t>.</w:t>
      </w:r>
    </w:p>
  </w:footnote>
  <w:footnote w:id="2">
    <w:p w14:paraId="046C6F43" w14:textId="77777777" w:rsidR="000A16B9" w:rsidRPr="00595884" w:rsidRDefault="000A16B9" w:rsidP="00996692">
      <w:pPr>
        <w:pStyle w:val="FootnoteText"/>
        <w:rPr>
          <w:sz w:val="16"/>
          <w:szCs w:val="16"/>
        </w:rPr>
      </w:pPr>
      <w:r w:rsidRPr="00595884">
        <w:rPr>
          <w:rStyle w:val="FootnoteReference"/>
          <w:sz w:val="16"/>
          <w:szCs w:val="16"/>
        </w:rPr>
        <w:footnoteRef/>
      </w:r>
      <w:r w:rsidRPr="00595884">
        <w:rPr>
          <w:sz w:val="16"/>
          <w:szCs w:val="16"/>
        </w:rPr>
        <w:t xml:space="preserve"> Section 103 of the HS Act defines the Employing Authority as the Board or Chief Executive, depending on how the </w:t>
      </w:r>
      <w:r>
        <w:rPr>
          <w:sz w:val="16"/>
          <w:szCs w:val="16"/>
        </w:rPr>
        <w:t>HSP</w:t>
      </w:r>
      <w:r w:rsidRPr="00595884">
        <w:rPr>
          <w:sz w:val="16"/>
          <w:szCs w:val="16"/>
        </w:rPr>
        <w:t xml:space="preserve"> is governed.</w:t>
      </w:r>
    </w:p>
  </w:footnote>
  <w:footnote w:id="3">
    <w:p w14:paraId="4EF50ABF" w14:textId="77777777" w:rsidR="000A16B9" w:rsidRPr="002C09D9" w:rsidRDefault="000A16B9">
      <w:pPr>
        <w:pStyle w:val="FootnoteText"/>
        <w:rPr>
          <w:sz w:val="16"/>
          <w:szCs w:val="16"/>
        </w:rPr>
      </w:pPr>
      <w:r w:rsidRPr="002C09D9">
        <w:rPr>
          <w:rStyle w:val="FootnoteReference"/>
          <w:sz w:val="16"/>
          <w:szCs w:val="16"/>
        </w:rPr>
        <w:footnoteRef/>
      </w:r>
      <w:r w:rsidRPr="002C09D9">
        <w:rPr>
          <w:sz w:val="16"/>
          <w:szCs w:val="16"/>
        </w:rPr>
        <w:t xml:space="preserve"> The HS Act defines p</w:t>
      </w:r>
      <w:r w:rsidRPr="002C09D9">
        <w:rPr>
          <w:sz w:val="16"/>
          <w:szCs w:val="16"/>
          <w:lang w:val="en-US"/>
        </w:rPr>
        <w:t xml:space="preserve">professional misconduct or unsatisfactory professional performance </w:t>
      </w:r>
      <w:r>
        <w:rPr>
          <w:sz w:val="16"/>
          <w:szCs w:val="16"/>
          <w:lang w:val="en-US"/>
        </w:rPr>
        <w:t xml:space="preserve">as </w:t>
      </w:r>
      <w:r w:rsidRPr="002C09D9">
        <w:rPr>
          <w:sz w:val="16"/>
          <w:szCs w:val="16"/>
          <w:lang w:val="en-US"/>
        </w:rPr>
        <w:t xml:space="preserve">defined within the </w:t>
      </w:r>
      <w:r w:rsidRPr="002C09D9">
        <w:rPr>
          <w:i/>
          <w:sz w:val="16"/>
          <w:szCs w:val="16"/>
          <w:lang w:val="en-US"/>
        </w:rPr>
        <w:t xml:space="preserve">Health Practitioner Regulation National Law WA 2010 </w:t>
      </w:r>
      <w:r w:rsidRPr="002C09D9">
        <w:rPr>
          <w:sz w:val="16"/>
          <w:szCs w:val="16"/>
          <w:lang w:val="en-US"/>
        </w:rPr>
        <w:t>(WA National Law) at Part 1 s 5</w:t>
      </w:r>
      <w:r>
        <w:rPr>
          <w:sz w:val="16"/>
          <w:szCs w:val="16"/>
          <w:lang w:val="en-US"/>
        </w:rPr>
        <w:t>.</w:t>
      </w:r>
    </w:p>
  </w:footnote>
  <w:footnote w:id="4">
    <w:p w14:paraId="29AA1E13" w14:textId="77777777" w:rsidR="000A16B9" w:rsidRPr="00595884" w:rsidRDefault="000A16B9" w:rsidP="00996692">
      <w:pPr>
        <w:pStyle w:val="FootnoteText"/>
        <w:rPr>
          <w:sz w:val="16"/>
          <w:szCs w:val="16"/>
        </w:rPr>
      </w:pPr>
      <w:r w:rsidRPr="00595884">
        <w:rPr>
          <w:rStyle w:val="FootnoteReference"/>
          <w:sz w:val="16"/>
          <w:szCs w:val="16"/>
        </w:rPr>
        <w:footnoteRef/>
      </w:r>
      <w:r w:rsidRPr="00595884">
        <w:rPr>
          <w:sz w:val="16"/>
          <w:szCs w:val="16"/>
        </w:rPr>
        <w:t xml:space="preserve"> Serious Offence has the same meaning as section 80A of the </w:t>
      </w:r>
      <w:r w:rsidRPr="00595884">
        <w:rPr>
          <w:i/>
          <w:sz w:val="16"/>
          <w:szCs w:val="16"/>
        </w:rPr>
        <w:t>Public Sector Management Act 1994</w:t>
      </w:r>
      <w:r w:rsidRPr="00595884">
        <w:rPr>
          <w:sz w:val="16"/>
          <w:szCs w:val="16"/>
        </w:rPr>
        <w:t>.</w:t>
      </w:r>
    </w:p>
  </w:footnote>
  <w:footnote w:id="5">
    <w:p w14:paraId="7E508CD3" w14:textId="77777777" w:rsidR="000A16B9" w:rsidRPr="00E84E95" w:rsidRDefault="000A16B9">
      <w:pPr>
        <w:pStyle w:val="FootnoteText"/>
        <w:rPr>
          <w:sz w:val="18"/>
          <w:szCs w:val="18"/>
        </w:rPr>
      </w:pPr>
      <w:r w:rsidRPr="00E84E95">
        <w:rPr>
          <w:rStyle w:val="FootnoteReference"/>
          <w:sz w:val="18"/>
          <w:szCs w:val="18"/>
        </w:rPr>
        <w:footnoteRef/>
      </w:r>
      <w:r w:rsidRPr="00E84E95">
        <w:rPr>
          <w:sz w:val="18"/>
          <w:szCs w:val="18"/>
        </w:rPr>
        <w:t xml:space="preserve"> Section164 of the HS Act provides options to suspend or alter the employee’s scope of practice or duties.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A60"/>
    <w:multiLevelType w:val="hybridMultilevel"/>
    <w:tmpl w:val="8114838A"/>
    <w:lvl w:ilvl="0" w:tplc="CD7CAD3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7021AE"/>
    <w:multiLevelType w:val="hybridMultilevel"/>
    <w:tmpl w:val="3B94F970"/>
    <w:lvl w:ilvl="0" w:tplc="0520D80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868AF"/>
    <w:multiLevelType w:val="hybridMultilevel"/>
    <w:tmpl w:val="5450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221763"/>
    <w:multiLevelType w:val="hybridMultilevel"/>
    <w:tmpl w:val="FE1C1EC2"/>
    <w:lvl w:ilvl="0" w:tplc="7F985C8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86251E"/>
    <w:multiLevelType w:val="hybridMultilevel"/>
    <w:tmpl w:val="E9DC1D2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8A3F64"/>
    <w:multiLevelType w:val="hybridMultilevel"/>
    <w:tmpl w:val="EFC891BA"/>
    <w:lvl w:ilvl="0" w:tplc="2FF40AB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6E26A8"/>
    <w:multiLevelType w:val="hybridMultilevel"/>
    <w:tmpl w:val="4516D472"/>
    <w:lvl w:ilvl="0" w:tplc="B27E133A">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AA529A"/>
    <w:multiLevelType w:val="hybridMultilevel"/>
    <w:tmpl w:val="452E4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315E2"/>
    <w:multiLevelType w:val="hybridMultilevel"/>
    <w:tmpl w:val="898E8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10682"/>
    <w:multiLevelType w:val="hybridMultilevel"/>
    <w:tmpl w:val="EB7C9FB2"/>
    <w:lvl w:ilvl="0" w:tplc="FE4C5FE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2DA4671"/>
    <w:multiLevelType w:val="hybridMultilevel"/>
    <w:tmpl w:val="342C0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420806"/>
    <w:multiLevelType w:val="hybridMultilevel"/>
    <w:tmpl w:val="0CF0B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716322"/>
    <w:multiLevelType w:val="hybridMultilevel"/>
    <w:tmpl w:val="E53272F8"/>
    <w:lvl w:ilvl="0" w:tplc="371EF7B0">
      <w:start w:val="1"/>
      <w:numFmt w:val="bullet"/>
      <w:lvlText w:val=""/>
      <w:lvlJc w:val="left"/>
      <w:pPr>
        <w:ind w:left="720" w:hanging="360"/>
      </w:pPr>
      <w:rPr>
        <w:rFonts w:ascii="Symbol" w:hAnsi="Symbol" w:hint="default"/>
        <w:color w:val="AEAAAA" w:themeColor="background2" w:themeShade="BF"/>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842AB"/>
    <w:multiLevelType w:val="hybridMultilevel"/>
    <w:tmpl w:val="CA6E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66FED"/>
    <w:multiLevelType w:val="hybridMultilevel"/>
    <w:tmpl w:val="BCBC0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2253BF"/>
    <w:multiLevelType w:val="hybridMultilevel"/>
    <w:tmpl w:val="EBB89BDE"/>
    <w:lvl w:ilvl="0" w:tplc="3BB0206A">
      <w:start w:val="1"/>
      <w:numFmt w:val="bullet"/>
      <w:lvlText w:val=""/>
      <w:lvlJc w:val="left"/>
      <w:pPr>
        <w:ind w:left="720" w:hanging="360"/>
      </w:pPr>
      <w:rPr>
        <w:rFonts w:ascii="Symbol" w:hAnsi="Symbol" w:hint="default"/>
        <w:color w:val="AEAAAA" w:themeColor="background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0B4443"/>
    <w:multiLevelType w:val="hybridMultilevel"/>
    <w:tmpl w:val="B1AEFBBE"/>
    <w:lvl w:ilvl="0" w:tplc="4DB8E28C">
      <w:start w:val="1"/>
      <w:numFmt w:val="bullet"/>
      <w:lvlText w:val=""/>
      <w:lvlJc w:val="left"/>
      <w:pPr>
        <w:ind w:left="720" w:hanging="360"/>
      </w:pPr>
      <w:rPr>
        <w:rFonts w:ascii="Symbol" w:hAnsi="Symbol" w:hint="default"/>
        <w:color w:val="AEAAAA" w:themeColor="background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B45E7B"/>
    <w:multiLevelType w:val="hybridMultilevel"/>
    <w:tmpl w:val="09CE6310"/>
    <w:lvl w:ilvl="0" w:tplc="BE08D32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4186205">
    <w:abstractNumId w:val="17"/>
  </w:num>
  <w:num w:numId="2" w16cid:durableId="1459374249">
    <w:abstractNumId w:val="15"/>
  </w:num>
  <w:num w:numId="3" w16cid:durableId="459030478">
    <w:abstractNumId w:val="12"/>
  </w:num>
  <w:num w:numId="4" w16cid:durableId="1934121416">
    <w:abstractNumId w:val="2"/>
  </w:num>
  <w:num w:numId="5" w16cid:durableId="1356619813">
    <w:abstractNumId w:val="4"/>
  </w:num>
  <w:num w:numId="6" w16cid:durableId="147720428">
    <w:abstractNumId w:val="1"/>
  </w:num>
  <w:num w:numId="7" w16cid:durableId="1583375422">
    <w:abstractNumId w:val="5"/>
  </w:num>
  <w:num w:numId="8" w16cid:durableId="570314762">
    <w:abstractNumId w:val="6"/>
  </w:num>
  <w:num w:numId="9" w16cid:durableId="1911308954">
    <w:abstractNumId w:val="0"/>
  </w:num>
  <w:num w:numId="10" w16cid:durableId="1298684372">
    <w:abstractNumId w:val="3"/>
  </w:num>
  <w:num w:numId="11" w16cid:durableId="290409016">
    <w:abstractNumId w:val="9"/>
  </w:num>
  <w:num w:numId="12" w16cid:durableId="222645870">
    <w:abstractNumId w:val="16"/>
  </w:num>
  <w:num w:numId="13" w16cid:durableId="687413940">
    <w:abstractNumId w:val="7"/>
  </w:num>
  <w:num w:numId="14" w16cid:durableId="1900164749">
    <w:abstractNumId w:val="10"/>
  </w:num>
  <w:num w:numId="15" w16cid:durableId="1320037535">
    <w:abstractNumId w:val="11"/>
  </w:num>
  <w:num w:numId="16" w16cid:durableId="505749107">
    <w:abstractNumId w:val="13"/>
  </w:num>
  <w:num w:numId="17" w16cid:durableId="1367440653">
    <w:abstractNumId w:val="14"/>
  </w:num>
  <w:num w:numId="18" w16cid:durableId="674384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8C"/>
    <w:rsid w:val="00081D26"/>
    <w:rsid w:val="000A16B9"/>
    <w:rsid w:val="000A468D"/>
    <w:rsid w:val="000D7EAA"/>
    <w:rsid w:val="000F3E77"/>
    <w:rsid w:val="00133009"/>
    <w:rsid w:val="001876B0"/>
    <w:rsid w:val="001B1294"/>
    <w:rsid w:val="001C748A"/>
    <w:rsid w:val="001D6DFD"/>
    <w:rsid w:val="00235038"/>
    <w:rsid w:val="0024511A"/>
    <w:rsid w:val="0026386B"/>
    <w:rsid w:val="0027696C"/>
    <w:rsid w:val="002A665E"/>
    <w:rsid w:val="002A736F"/>
    <w:rsid w:val="002C09D9"/>
    <w:rsid w:val="002E5C37"/>
    <w:rsid w:val="002F2CB6"/>
    <w:rsid w:val="00355A70"/>
    <w:rsid w:val="003B470B"/>
    <w:rsid w:val="003C4C36"/>
    <w:rsid w:val="003C72C9"/>
    <w:rsid w:val="003E14A4"/>
    <w:rsid w:val="00401429"/>
    <w:rsid w:val="0040526F"/>
    <w:rsid w:val="0041483E"/>
    <w:rsid w:val="00473F8D"/>
    <w:rsid w:val="004777C7"/>
    <w:rsid w:val="004A326A"/>
    <w:rsid w:val="004F1364"/>
    <w:rsid w:val="00504414"/>
    <w:rsid w:val="00523154"/>
    <w:rsid w:val="005263B9"/>
    <w:rsid w:val="00533639"/>
    <w:rsid w:val="00576F8D"/>
    <w:rsid w:val="005B08E6"/>
    <w:rsid w:val="005B50F7"/>
    <w:rsid w:val="005C7766"/>
    <w:rsid w:val="00604E11"/>
    <w:rsid w:val="00684183"/>
    <w:rsid w:val="006949CA"/>
    <w:rsid w:val="006B14E0"/>
    <w:rsid w:val="006C7F5A"/>
    <w:rsid w:val="007019B3"/>
    <w:rsid w:val="007115FC"/>
    <w:rsid w:val="00716CF5"/>
    <w:rsid w:val="00716F2F"/>
    <w:rsid w:val="00731EC3"/>
    <w:rsid w:val="007478EE"/>
    <w:rsid w:val="007B35C2"/>
    <w:rsid w:val="007D00A7"/>
    <w:rsid w:val="00801DCD"/>
    <w:rsid w:val="00830585"/>
    <w:rsid w:val="0084111F"/>
    <w:rsid w:val="00846D28"/>
    <w:rsid w:val="00863E5F"/>
    <w:rsid w:val="00880727"/>
    <w:rsid w:val="008968D4"/>
    <w:rsid w:val="00901A2D"/>
    <w:rsid w:val="00934678"/>
    <w:rsid w:val="00943A00"/>
    <w:rsid w:val="00943C19"/>
    <w:rsid w:val="009952BC"/>
    <w:rsid w:val="00996692"/>
    <w:rsid w:val="009B49D9"/>
    <w:rsid w:val="009D0101"/>
    <w:rsid w:val="009E009B"/>
    <w:rsid w:val="009F669B"/>
    <w:rsid w:val="00A0421B"/>
    <w:rsid w:val="00A16029"/>
    <w:rsid w:val="00A40AC9"/>
    <w:rsid w:val="00A427B2"/>
    <w:rsid w:val="00A46EFC"/>
    <w:rsid w:val="00A66A35"/>
    <w:rsid w:val="00A93D9A"/>
    <w:rsid w:val="00B42B70"/>
    <w:rsid w:val="00BA08BA"/>
    <w:rsid w:val="00BB28B7"/>
    <w:rsid w:val="00BB4514"/>
    <w:rsid w:val="00C10216"/>
    <w:rsid w:val="00C33C9F"/>
    <w:rsid w:val="00C52339"/>
    <w:rsid w:val="00C52FB7"/>
    <w:rsid w:val="00C631A0"/>
    <w:rsid w:val="00C63814"/>
    <w:rsid w:val="00C81D09"/>
    <w:rsid w:val="00CD0632"/>
    <w:rsid w:val="00CD1BBA"/>
    <w:rsid w:val="00CE0BA1"/>
    <w:rsid w:val="00D052BE"/>
    <w:rsid w:val="00D215A6"/>
    <w:rsid w:val="00D574AA"/>
    <w:rsid w:val="00D9094F"/>
    <w:rsid w:val="00D93429"/>
    <w:rsid w:val="00D978C2"/>
    <w:rsid w:val="00D97BF2"/>
    <w:rsid w:val="00DC0B7A"/>
    <w:rsid w:val="00DD4CF9"/>
    <w:rsid w:val="00E11F4C"/>
    <w:rsid w:val="00E34D67"/>
    <w:rsid w:val="00E6168C"/>
    <w:rsid w:val="00E84E95"/>
    <w:rsid w:val="00E96DF7"/>
    <w:rsid w:val="00EC1D3A"/>
    <w:rsid w:val="00ED3452"/>
    <w:rsid w:val="00F13AA5"/>
    <w:rsid w:val="00F708C7"/>
    <w:rsid w:val="00F77EC2"/>
    <w:rsid w:val="00F854A9"/>
    <w:rsid w:val="00F90740"/>
    <w:rsid w:val="00FE1D70"/>
    <w:rsid w:val="00FE202D"/>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B705"/>
  <w15:chartTrackingRefBased/>
  <w15:docId w15:val="{735185DC-D884-4CE5-9002-DD066497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692"/>
    <w:pPr>
      <w:keepNext/>
      <w:keepLines/>
      <w:spacing w:after="120" w:line="240" w:lineRule="auto"/>
      <w:outlineLvl w:val="0"/>
    </w:pPr>
    <w:rPr>
      <w:rFonts w:ascii="Arial" w:eastAsiaTheme="majorEastAsia" w:hAnsi="Arial" w:cstheme="majorBidi"/>
      <w:b/>
      <w:bCs/>
      <w:color w:val="4472C4" w:themeColor="accent1"/>
      <w:sz w:val="40"/>
      <w:szCs w:val="28"/>
    </w:rPr>
  </w:style>
  <w:style w:type="paragraph" w:styleId="Heading2">
    <w:name w:val="heading 2"/>
    <w:basedOn w:val="Normal"/>
    <w:next w:val="Normal"/>
    <w:link w:val="Heading2Char"/>
    <w:uiPriority w:val="9"/>
    <w:unhideWhenUsed/>
    <w:qFormat/>
    <w:rsid w:val="009966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92"/>
    <w:rPr>
      <w:rFonts w:ascii="Arial" w:eastAsiaTheme="majorEastAsia" w:hAnsi="Arial" w:cstheme="majorBidi"/>
      <w:b/>
      <w:bCs/>
      <w:color w:val="4472C4" w:themeColor="accent1"/>
      <w:sz w:val="40"/>
      <w:szCs w:val="28"/>
    </w:rPr>
  </w:style>
  <w:style w:type="table" w:styleId="TableGrid">
    <w:name w:val="Table Grid"/>
    <w:basedOn w:val="TableNormal"/>
    <w:uiPriority w:val="39"/>
    <w:rsid w:val="0099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669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96692"/>
    <w:pPr>
      <w:spacing w:after="0" w:line="240" w:lineRule="auto"/>
      <w:ind w:left="720"/>
      <w:contextualSpacing/>
    </w:pPr>
    <w:rPr>
      <w:rFonts w:ascii="Arial" w:eastAsia="Times New Roman" w:hAnsi="Arial" w:cs="Arial"/>
      <w:sz w:val="24"/>
      <w:szCs w:val="24"/>
    </w:rPr>
  </w:style>
  <w:style w:type="paragraph" w:styleId="FootnoteText">
    <w:name w:val="footnote text"/>
    <w:basedOn w:val="Normal"/>
    <w:link w:val="FootnoteTextChar"/>
    <w:uiPriority w:val="99"/>
    <w:semiHidden/>
    <w:rsid w:val="00996692"/>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96692"/>
    <w:rPr>
      <w:rFonts w:ascii="Arial" w:eastAsia="Times New Roman" w:hAnsi="Arial" w:cs="Arial"/>
      <w:sz w:val="20"/>
      <w:szCs w:val="20"/>
    </w:rPr>
  </w:style>
  <w:style w:type="character" w:styleId="FootnoteReference">
    <w:name w:val="footnote reference"/>
    <w:basedOn w:val="DefaultParagraphFont"/>
    <w:uiPriority w:val="99"/>
    <w:semiHidden/>
    <w:rsid w:val="00996692"/>
    <w:rPr>
      <w:vertAlign w:val="superscript"/>
    </w:rPr>
  </w:style>
  <w:style w:type="character" w:styleId="PlaceholderText">
    <w:name w:val="Placeholder Text"/>
    <w:basedOn w:val="DefaultParagraphFont"/>
    <w:uiPriority w:val="99"/>
    <w:semiHidden/>
    <w:rsid w:val="006C7F5A"/>
    <w:rPr>
      <w:color w:val="808080"/>
    </w:rPr>
  </w:style>
  <w:style w:type="character" w:customStyle="1" w:styleId="Style3">
    <w:name w:val="Style3"/>
    <w:basedOn w:val="DefaultParagraphFont"/>
    <w:uiPriority w:val="1"/>
    <w:rsid w:val="00473F8D"/>
    <w:rPr>
      <w:b/>
      <w:caps/>
      <w:smallCaps w:val="0"/>
      <w:sz w:val="22"/>
    </w:rPr>
  </w:style>
  <w:style w:type="character" w:customStyle="1" w:styleId="Style4">
    <w:name w:val="Style4"/>
    <w:basedOn w:val="DefaultParagraphFont"/>
    <w:uiPriority w:val="1"/>
    <w:rsid w:val="00473F8D"/>
    <w:rPr>
      <w:b w:val="0"/>
      <w:i w:val="0"/>
    </w:rPr>
  </w:style>
  <w:style w:type="paragraph" w:styleId="BalloonText">
    <w:name w:val="Balloon Text"/>
    <w:basedOn w:val="Normal"/>
    <w:link w:val="BalloonTextChar"/>
    <w:uiPriority w:val="99"/>
    <w:semiHidden/>
    <w:unhideWhenUsed/>
    <w:rsid w:val="009B4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9D9"/>
    <w:rPr>
      <w:rFonts w:ascii="Segoe UI" w:hAnsi="Segoe UI" w:cs="Segoe UI"/>
      <w:sz w:val="18"/>
      <w:szCs w:val="18"/>
    </w:rPr>
  </w:style>
  <w:style w:type="paragraph" w:styleId="Header">
    <w:name w:val="header"/>
    <w:basedOn w:val="Normal"/>
    <w:link w:val="HeaderChar"/>
    <w:uiPriority w:val="99"/>
    <w:unhideWhenUsed/>
    <w:rsid w:val="00A16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029"/>
  </w:style>
  <w:style w:type="paragraph" w:styleId="Footer">
    <w:name w:val="footer"/>
    <w:basedOn w:val="Normal"/>
    <w:link w:val="FooterChar"/>
    <w:uiPriority w:val="99"/>
    <w:unhideWhenUsed/>
    <w:rsid w:val="00A16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92F3FE9F34B96B81D9D6DE1E072A9"/>
        <w:category>
          <w:name w:val="General"/>
          <w:gallery w:val="placeholder"/>
        </w:category>
        <w:types>
          <w:type w:val="bbPlcHdr"/>
        </w:types>
        <w:behaviors>
          <w:behavior w:val="content"/>
        </w:behaviors>
        <w:guid w:val="{01FFED3D-8CE7-4EE9-A04D-F09106543845}"/>
      </w:docPartPr>
      <w:docPartBody>
        <w:p w:rsidR="00540D5E" w:rsidRDefault="00540D5E">
          <w:pPr>
            <w:pStyle w:val="B0392F3FE9F34B96B81D9D6DE1E072A9"/>
          </w:pPr>
          <w:r w:rsidRPr="00224FB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5E"/>
    <w:rsid w:val="000733E7"/>
    <w:rsid w:val="00540D5E"/>
    <w:rsid w:val="007E7E68"/>
    <w:rsid w:val="00805642"/>
    <w:rsid w:val="00D10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392F3FE9F34B96B81D9D6DE1E072A9">
    <w:name w:val="B0392F3FE9F34B96B81D9D6DE1E07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D70B-339F-48E6-8211-00893451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Handsley, Julie</dc:creator>
  <cp:keywords/>
  <dc:description/>
  <cp:lastModifiedBy>Abernethie, Loraine</cp:lastModifiedBy>
  <cp:revision>17</cp:revision>
  <cp:lastPrinted>2023-04-19T07:43:00Z</cp:lastPrinted>
  <dcterms:created xsi:type="dcterms:W3CDTF">2021-11-17T02:11:00Z</dcterms:created>
  <dcterms:modified xsi:type="dcterms:W3CDTF">2023-07-12T06:04:00Z</dcterms:modified>
</cp:coreProperties>
</file>